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56" w:type="dxa"/>
        <w:tblInd w:w="-351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9856"/>
      </w:tblGrid>
      <w:tr w:rsidR="00E33BFE" w:rsidRPr="001C355F" w:rsidTr="001C08A2">
        <w:tc>
          <w:tcPr>
            <w:tcW w:w="9856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C08A2" w:rsidRPr="001C355F" w:rsidRDefault="001A2BB1" w:rsidP="001A2BB1">
            <w:pPr>
              <w:autoSpaceDE w:val="0"/>
              <w:autoSpaceDN w:val="0"/>
              <w:adjustRightInd w:val="0"/>
              <w:ind w:left="567" w:firstLine="204"/>
              <w:jc w:val="center"/>
              <w:rPr>
                <w:rFonts w:cstheme="minorHAnsi"/>
                <w:b/>
                <w:sz w:val="24"/>
                <w:szCs w:val="24"/>
                <w:lang w:val="ru-RU"/>
              </w:rPr>
            </w:pPr>
            <w:r w:rsidRPr="001C355F">
              <w:rPr>
                <w:rFonts w:cstheme="minorHAnsi"/>
                <w:b/>
                <w:noProof/>
                <w:sz w:val="24"/>
                <w:szCs w:val="24"/>
                <w:lang w:val="ru-RU" w:eastAsia="ru-RU"/>
              </w:rPr>
              <w:drawing>
                <wp:inline distT="0" distB="0" distL="0" distR="0" wp14:anchorId="31D7A3C8" wp14:editId="38B30317">
                  <wp:extent cx="564322" cy="69532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8678" cy="71301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1C08A2" w:rsidRPr="001C355F" w:rsidRDefault="001C08A2" w:rsidP="001C355F">
            <w:pPr>
              <w:autoSpaceDE w:val="0"/>
              <w:autoSpaceDN w:val="0"/>
              <w:adjustRightInd w:val="0"/>
              <w:spacing w:before="0" w:beforeAutospacing="0" w:after="0" w:afterAutospacing="0"/>
              <w:ind w:left="567" w:firstLine="284"/>
              <w:jc w:val="center"/>
              <w:rPr>
                <w:rFonts w:cstheme="minorHAnsi"/>
                <w:b/>
                <w:sz w:val="24"/>
                <w:szCs w:val="24"/>
                <w:lang w:val="ru-RU"/>
              </w:rPr>
            </w:pPr>
            <w:r w:rsidRPr="001C355F">
              <w:rPr>
                <w:rFonts w:cstheme="minorHAnsi"/>
                <w:b/>
                <w:sz w:val="24"/>
                <w:szCs w:val="24"/>
                <w:lang w:val="ru-RU"/>
              </w:rPr>
              <w:t xml:space="preserve">АДМИНИСТРАЦИЯ </w:t>
            </w:r>
            <w:r w:rsidR="001A2BB1">
              <w:rPr>
                <w:rFonts w:cstheme="minorHAnsi"/>
                <w:b/>
                <w:sz w:val="24"/>
                <w:szCs w:val="24"/>
                <w:lang w:val="ru-RU"/>
              </w:rPr>
              <w:t>ШАБУРОВСКОГО</w:t>
            </w:r>
          </w:p>
          <w:p w:rsidR="001C08A2" w:rsidRPr="001C355F" w:rsidRDefault="001C08A2" w:rsidP="001C355F">
            <w:pPr>
              <w:autoSpaceDE w:val="0"/>
              <w:autoSpaceDN w:val="0"/>
              <w:adjustRightInd w:val="0"/>
              <w:spacing w:before="0" w:beforeAutospacing="0" w:after="0" w:afterAutospacing="0"/>
              <w:ind w:left="567" w:firstLine="284"/>
              <w:jc w:val="center"/>
              <w:rPr>
                <w:rFonts w:cstheme="minorHAnsi"/>
                <w:b/>
                <w:sz w:val="24"/>
                <w:szCs w:val="24"/>
                <w:lang w:val="ru-RU"/>
              </w:rPr>
            </w:pPr>
            <w:r w:rsidRPr="001C355F">
              <w:rPr>
                <w:rFonts w:cstheme="minorHAnsi"/>
                <w:b/>
                <w:sz w:val="24"/>
                <w:szCs w:val="24"/>
                <w:lang w:val="ru-RU"/>
              </w:rPr>
              <w:t>СЕЛЬСКОГО ПОСЕЛЕНИЯ</w:t>
            </w:r>
          </w:p>
          <w:p w:rsidR="001C08A2" w:rsidRPr="001C355F" w:rsidRDefault="001C08A2" w:rsidP="001C355F">
            <w:pPr>
              <w:autoSpaceDE w:val="0"/>
              <w:autoSpaceDN w:val="0"/>
              <w:adjustRightInd w:val="0"/>
              <w:spacing w:before="0" w:beforeAutospacing="0" w:after="0" w:afterAutospacing="0"/>
              <w:ind w:left="567" w:firstLine="284"/>
              <w:jc w:val="center"/>
              <w:rPr>
                <w:rFonts w:cstheme="minorHAnsi"/>
                <w:b/>
                <w:sz w:val="24"/>
                <w:szCs w:val="24"/>
                <w:lang w:val="ru-RU"/>
              </w:rPr>
            </w:pPr>
            <w:r w:rsidRPr="001C355F">
              <w:rPr>
                <w:rFonts w:cstheme="minorHAnsi"/>
                <w:b/>
                <w:sz w:val="24"/>
                <w:szCs w:val="24"/>
                <w:lang w:val="ru-RU"/>
              </w:rPr>
              <w:t>Каслинского муниципального района</w:t>
            </w:r>
          </w:p>
          <w:p w:rsidR="001C08A2" w:rsidRPr="001C355F" w:rsidRDefault="001C08A2" w:rsidP="001C355F">
            <w:pPr>
              <w:autoSpaceDE w:val="0"/>
              <w:autoSpaceDN w:val="0"/>
              <w:adjustRightInd w:val="0"/>
              <w:spacing w:before="0" w:beforeAutospacing="0" w:after="0" w:afterAutospacing="0"/>
              <w:ind w:left="567" w:firstLine="284"/>
              <w:jc w:val="center"/>
              <w:rPr>
                <w:rFonts w:cstheme="minorHAnsi"/>
                <w:b/>
                <w:sz w:val="24"/>
                <w:szCs w:val="24"/>
                <w:u w:val="single"/>
                <w:lang w:val="ru-RU"/>
              </w:rPr>
            </w:pPr>
            <w:r w:rsidRPr="001C355F">
              <w:rPr>
                <w:rFonts w:cstheme="minorHAnsi"/>
                <w:b/>
                <w:sz w:val="24"/>
                <w:szCs w:val="24"/>
                <w:u w:val="single"/>
                <w:lang w:val="ru-RU"/>
              </w:rPr>
              <w:t>___________________Челябинской области______________________</w:t>
            </w:r>
          </w:p>
          <w:p w:rsidR="001C08A2" w:rsidRPr="001C355F" w:rsidRDefault="001C08A2" w:rsidP="001C355F">
            <w:pPr>
              <w:autoSpaceDE w:val="0"/>
              <w:autoSpaceDN w:val="0"/>
              <w:adjustRightInd w:val="0"/>
              <w:spacing w:before="0" w:beforeAutospacing="0" w:after="0" w:afterAutospacing="0"/>
              <w:ind w:left="567" w:firstLine="284"/>
              <w:jc w:val="center"/>
              <w:rPr>
                <w:rFonts w:cstheme="minorHAnsi"/>
                <w:b/>
                <w:sz w:val="24"/>
                <w:szCs w:val="24"/>
                <w:lang w:val="ru-RU"/>
              </w:rPr>
            </w:pPr>
          </w:p>
          <w:p w:rsidR="001C08A2" w:rsidRPr="001C355F" w:rsidRDefault="007C2A4E" w:rsidP="001C355F">
            <w:pPr>
              <w:autoSpaceDE w:val="0"/>
              <w:autoSpaceDN w:val="0"/>
              <w:adjustRightInd w:val="0"/>
              <w:spacing w:before="0" w:beforeAutospacing="0" w:after="0" w:afterAutospacing="0"/>
              <w:ind w:left="567" w:firstLine="284"/>
              <w:jc w:val="center"/>
              <w:rPr>
                <w:rFonts w:cstheme="minorHAnsi"/>
                <w:b/>
                <w:sz w:val="24"/>
                <w:szCs w:val="24"/>
                <w:lang w:val="ru-RU"/>
              </w:rPr>
            </w:pPr>
            <w:r>
              <w:rPr>
                <w:rFonts w:cstheme="minorHAnsi"/>
                <w:b/>
                <w:sz w:val="24"/>
                <w:szCs w:val="24"/>
                <w:lang w:val="ru-RU"/>
              </w:rPr>
              <w:t>РАСПОРЯЖЕНИЕ</w:t>
            </w:r>
          </w:p>
          <w:p w:rsidR="001C08A2" w:rsidRPr="00CD0BE5" w:rsidRDefault="009466AB" w:rsidP="001C355F">
            <w:pPr>
              <w:autoSpaceDE w:val="0"/>
              <w:autoSpaceDN w:val="0"/>
              <w:adjustRightInd w:val="0"/>
              <w:spacing w:before="0" w:beforeAutospacing="0" w:after="0" w:afterAutospacing="0"/>
              <w:ind w:left="567" w:firstLine="284"/>
              <w:rPr>
                <w:rFonts w:cstheme="minorHAnsi"/>
                <w:sz w:val="24"/>
                <w:szCs w:val="24"/>
                <w:lang w:val="ru-RU"/>
              </w:rPr>
            </w:pPr>
            <w:r w:rsidRPr="009466AB">
              <w:rPr>
                <w:rFonts w:cstheme="minorHAnsi"/>
                <w:sz w:val="24"/>
                <w:szCs w:val="24"/>
                <w:lang w:val="ru-RU"/>
              </w:rPr>
              <w:t>31</w:t>
            </w:r>
            <w:r w:rsidR="001C08A2" w:rsidRPr="009466AB">
              <w:rPr>
                <w:rFonts w:cstheme="minorHAnsi"/>
                <w:sz w:val="24"/>
                <w:szCs w:val="24"/>
                <w:lang w:val="ru-RU"/>
              </w:rPr>
              <w:t>.12.20</w:t>
            </w:r>
            <w:r w:rsidR="001C355F" w:rsidRPr="009466AB">
              <w:rPr>
                <w:rFonts w:cstheme="minorHAnsi"/>
                <w:sz w:val="24"/>
                <w:szCs w:val="24"/>
                <w:lang w:val="ru-RU"/>
              </w:rPr>
              <w:t>2</w:t>
            </w:r>
            <w:r w:rsidR="00FE0CD7">
              <w:rPr>
                <w:rFonts w:cstheme="minorHAnsi"/>
                <w:sz w:val="24"/>
                <w:szCs w:val="24"/>
                <w:lang w:val="ru-RU"/>
              </w:rPr>
              <w:t>1</w:t>
            </w:r>
            <w:r w:rsidR="001C08A2" w:rsidRPr="009466AB">
              <w:rPr>
                <w:rFonts w:cstheme="minorHAnsi"/>
                <w:sz w:val="24"/>
                <w:szCs w:val="24"/>
                <w:lang w:val="ru-RU"/>
              </w:rPr>
              <w:t xml:space="preserve"> </w:t>
            </w:r>
            <w:r w:rsidR="001C08A2" w:rsidRPr="0006146F">
              <w:rPr>
                <w:rFonts w:cstheme="minorHAnsi"/>
                <w:sz w:val="24"/>
                <w:szCs w:val="24"/>
                <w:lang w:val="ru-RU"/>
              </w:rPr>
              <w:t xml:space="preserve">№ </w:t>
            </w:r>
            <w:r w:rsidR="00ED5E04">
              <w:rPr>
                <w:rFonts w:cstheme="minorHAnsi"/>
                <w:sz w:val="24"/>
                <w:szCs w:val="24"/>
                <w:lang w:val="ru-RU"/>
              </w:rPr>
              <w:t>127</w:t>
            </w:r>
          </w:p>
          <w:p w:rsidR="001C08A2" w:rsidRPr="001C355F" w:rsidRDefault="001A2BB1" w:rsidP="001C355F">
            <w:pPr>
              <w:autoSpaceDE w:val="0"/>
              <w:autoSpaceDN w:val="0"/>
              <w:adjustRightInd w:val="0"/>
              <w:spacing w:before="0" w:beforeAutospacing="0" w:after="0" w:afterAutospacing="0"/>
              <w:ind w:left="567" w:firstLine="284"/>
              <w:rPr>
                <w:rFonts w:cstheme="minorHAnsi"/>
                <w:sz w:val="24"/>
                <w:szCs w:val="24"/>
                <w:lang w:val="ru-RU"/>
              </w:rPr>
            </w:pPr>
            <w:r>
              <w:rPr>
                <w:rFonts w:cstheme="minorHAnsi"/>
                <w:sz w:val="24"/>
                <w:szCs w:val="24"/>
                <w:lang w:val="ru-RU"/>
              </w:rPr>
              <w:t>с</w:t>
            </w:r>
            <w:r w:rsidR="001C08A2" w:rsidRPr="001C355F">
              <w:rPr>
                <w:rFonts w:cstheme="minorHAnsi"/>
                <w:sz w:val="24"/>
                <w:szCs w:val="24"/>
                <w:lang w:val="ru-RU"/>
              </w:rPr>
              <w:t>.</w:t>
            </w:r>
            <w:r>
              <w:rPr>
                <w:rFonts w:cstheme="minorHAnsi"/>
                <w:sz w:val="24"/>
                <w:szCs w:val="24"/>
                <w:lang w:val="ru-RU"/>
              </w:rPr>
              <w:t>Шабурово</w:t>
            </w:r>
          </w:p>
          <w:p w:rsidR="001C08A2" w:rsidRPr="001C355F" w:rsidRDefault="001C08A2" w:rsidP="001C355F">
            <w:pPr>
              <w:autoSpaceDE w:val="0"/>
              <w:autoSpaceDN w:val="0"/>
              <w:adjustRightInd w:val="0"/>
              <w:spacing w:before="0" w:beforeAutospacing="0" w:after="0" w:afterAutospacing="0"/>
              <w:ind w:left="567" w:firstLine="284"/>
              <w:rPr>
                <w:rFonts w:cstheme="minorHAnsi"/>
                <w:sz w:val="24"/>
                <w:szCs w:val="24"/>
                <w:lang w:val="ru-RU"/>
              </w:rPr>
            </w:pPr>
          </w:p>
          <w:p w:rsidR="001C08A2" w:rsidRPr="001C355F" w:rsidRDefault="001C08A2" w:rsidP="001C355F">
            <w:pPr>
              <w:spacing w:before="0" w:beforeAutospacing="0" w:after="0" w:afterAutospacing="0" w:line="276" w:lineRule="auto"/>
              <w:ind w:left="567" w:firstLine="284"/>
              <w:rPr>
                <w:rFonts w:cstheme="minorHAnsi"/>
                <w:sz w:val="24"/>
                <w:szCs w:val="24"/>
                <w:lang w:val="ru-RU"/>
              </w:rPr>
            </w:pPr>
            <w:r w:rsidRPr="001C355F">
              <w:rPr>
                <w:rFonts w:cstheme="minorHAnsi"/>
                <w:sz w:val="24"/>
                <w:szCs w:val="24"/>
                <w:lang w:val="ru-RU"/>
              </w:rPr>
              <w:t>Об учетной политике администрации</w:t>
            </w:r>
          </w:p>
          <w:p w:rsidR="00014895" w:rsidRDefault="001A2BB1" w:rsidP="001C355F">
            <w:pPr>
              <w:spacing w:before="0" w:beforeAutospacing="0" w:after="0" w:afterAutospacing="0" w:line="276" w:lineRule="auto"/>
              <w:ind w:left="567" w:firstLine="284"/>
              <w:rPr>
                <w:rFonts w:cstheme="minorHAnsi"/>
                <w:sz w:val="24"/>
                <w:szCs w:val="24"/>
                <w:lang w:val="ru-RU"/>
              </w:rPr>
            </w:pPr>
            <w:r>
              <w:rPr>
                <w:rFonts w:cstheme="minorHAnsi"/>
                <w:sz w:val="24"/>
                <w:szCs w:val="24"/>
                <w:lang w:val="ru-RU"/>
              </w:rPr>
              <w:t>Шабуровского</w:t>
            </w:r>
            <w:r w:rsidR="001C08A2" w:rsidRPr="001C355F">
              <w:rPr>
                <w:rFonts w:cstheme="minorHAnsi"/>
                <w:sz w:val="24"/>
                <w:szCs w:val="24"/>
                <w:lang w:val="ru-RU"/>
              </w:rPr>
              <w:t xml:space="preserve"> сельского поселения</w:t>
            </w:r>
          </w:p>
          <w:p w:rsidR="001C08A2" w:rsidRPr="001C355F" w:rsidRDefault="001C08A2" w:rsidP="001C355F">
            <w:pPr>
              <w:spacing w:before="0" w:beforeAutospacing="0" w:after="0" w:afterAutospacing="0" w:line="276" w:lineRule="auto"/>
              <w:ind w:left="567" w:firstLine="284"/>
              <w:rPr>
                <w:rFonts w:cstheme="minorHAnsi"/>
                <w:sz w:val="24"/>
                <w:szCs w:val="24"/>
                <w:lang w:val="ru-RU"/>
              </w:rPr>
            </w:pPr>
          </w:p>
          <w:p w:rsidR="001C08A2" w:rsidRPr="001C355F" w:rsidRDefault="001C08A2" w:rsidP="001C355F">
            <w:pPr>
              <w:spacing w:before="0" w:beforeAutospacing="0" w:after="0" w:afterAutospacing="0" w:line="276" w:lineRule="auto"/>
              <w:ind w:left="567" w:firstLine="284"/>
              <w:jc w:val="both"/>
              <w:rPr>
                <w:rFonts w:cstheme="minorHAnsi"/>
                <w:sz w:val="24"/>
                <w:szCs w:val="24"/>
                <w:lang w:val="ru-RU"/>
              </w:rPr>
            </w:pPr>
          </w:p>
          <w:p w:rsidR="001C08A2" w:rsidRPr="000163D5" w:rsidRDefault="00862C67" w:rsidP="000163D5">
            <w:pPr>
              <w:ind w:left="567" w:firstLine="284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1C355F">
              <w:rPr>
                <w:rFonts w:cstheme="minorHAnsi"/>
                <w:color w:val="000000"/>
                <w:sz w:val="24"/>
                <w:szCs w:val="24"/>
                <w:lang w:val="ru-RU"/>
              </w:rPr>
              <w:t>Во исполнение Закона от 06.12.2011</w:t>
            </w:r>
            <w:r w:rsidRPr="001C355F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1C355F">
              <w:rPr>
                <w:rFonts w:cstheme="minorHAnsi"/>
                <w:color w:val="000000"/>
                <w:sz w:val="24"/>
                <w:szCs w:val="24"/>
                <w:lang w:val="ru-RU"/>
              </w:rPr>
              <w:t>№</w:t>
            </w:r>
            <w:r w:rsidRPr="001C355F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1C355F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402-ФЗ и приказа Минфина от 01.12.2010 </w:t>
            </w:r>
            <w:r w:rsidR="000163D5" w:rsidRPr="001C355F">
              <w:rPr>
                <w:rFonts w:cstheme="minorHAnsi"/>
                <w:color w:val="000000"/>
                <w:sz w:val="24"/>
                <w:szCs w:val="24"/>
                <w:lang w:val="ru-RU"/>
              </w:rPr>
              <w:t>№</w:t>
            </w:r>
            <w:r w:rsidR="000163D5" w:rsidRPr="001C355F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="000163D5" w:rsidRPr="001C355F">
              <w:rPr>
                <w:rFonts w:cstheme="minorHAnsi"/>
                <w:color w:val="000000"/>
                <w:sz w:val="24"/>
                <w:szCs w:val="24"/>
                <w:lang w:val="ru-RU"/>
              </w:rPr>
              <w:t>157</w:t>
            </w:r>
            <w:r w:rsidRPr="001C355F">
              <w:rPr>
                <w:rFonts w:cstheme="minorHAnsi"/>
                <w:color w:val="000000"/>
                <w:sz w:val="24"/>
                <w:szCs w:val="24"/>
                <w:lang w:val="ru-RU"/>
              </w:rPr>
              <w:t>н, Федерального стандарта «Учетная политика, оценочные значения и ошибки» (утв. приказом Минфина от 30.12.2017 № 274н)</w:t>
            </w:r>
          </w:p>
          <w:p w:rsidR="001C08A2" w:rsidRPr="001C355F" w:rsidRDefault="001C08A2" w:rsidP="001C355F">
            <w:pPr>
              <w:tabs>
                <w:tab w:val="left" w:pos="0"/>
              </w:tabs>
              <w:spacing w:line="276" w:lineRule="auto"/>
              <w:ind w:left="567" w:firstLine="284"/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1C355F">
              <w:rPr>
                <w:rFonts w:cstheme="minorHAnsi"/>
                <w:sz w:val="24"/>
                <w:szCs w:val="24"/>
                <w:lang w:val="ru-RU"/>
              </w:rPr>
              <w:t xml:space="preserve">1. Утвердить Положение об учетной политике в администрации </w:t>
            </w:r>
            <w:r w:rsidR="001A2BB1">
              <w:rPr>
                <w:rFonts w:cstheme="minorHAnsi"/>
                <w:sz w:val="24"/>
                <w:szCs w:val="24"/>
                <w:lang w:val="ru-RU"/>
              </w:rPr>
              <w:t>Шабуровского</w:t>
            </w:r>
            <w:r w:rsidRPr="001C355F">
              <w:rPr>
                <w:rFonts w:cstheme="minorHAnsi"/>
                <w:sz w:val="24"/>
                <w:szCs w:val="24"/>
                <w:lang w:val="ru-RU"/>
              </w:rPr>
              <w:t xml:space="preserve"> сельского поселения согласно приложению.</w:t>
            </w:r>
          </w:p>
          <w:p w:rsidR="001C08A2" w:rsidRPr="001C355F" w:rsidRDefault="001C08A2" w:rsidP="001C355F">
            <w:pPr>
              <w:tabs>
                <w:tab w:val="left" w:pos="0"/>
              </w:tabs>
              <w:spacing w:line="276" w:lineRule="auto"/>
              <w:ind w:left="567" w:firstLine="284"/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1C355F">
              <w:rPr>
                <w:rFonts w:cstheme="minorHAnsi"/>
                <w:sz w:val="24"/>
                <w:szCs w:val="24"/>
                <w:lang w:val="ru-RU"/>
              </w:rPr>
              <w:t>2. Утвердить приложения к Положению об учетной политике:</w:t>
            </w:r>
          </w:p>
          <w:p w:rsidR="001C08A2" w:rsidRPr="001C355F" w:rsidRDefault="001C08A2" w:rsidP="001C355F">
            <w:pPr>
              <w:tabs>
                <w:tab w:val="left" w:pos="0"/>
              </w:tabs>
              <w:spacing w:line="240" w:lineRule="atLeast"/>
              <w:ind w:left="567" w:firstLine="284"/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1C355F">
              <w:rPr>
                <w:rFonts w:cstheme="minorHAnsi"/>
                <w:sz w:val="24"/>
                <w:szCs w:val="24"/>
                <w:lang w:val="ru-RU"/>
              </w:rPr>
              <w:t xml:space="preserve">- Приложение 1 «Состав и обязанности постоянно действующей комиссии по приему, выдаче и списанию основных средств, нематериальных активов, товарно-материальных ценностей администрации </w:t>
            </w:r>
            <w:r w:rsidR="001A2BB1">
              <w:rPr>
                <w:rFonts w:cstheme="minorHAnsi"/>
                <w:sz w:val="24"/>
                <w:szCs w:val="24"/>
                <w:lang w:val="ru-RU"/>
              </w:rPr>
              <w:t>Шабуровского</w:t>
            </w:r>
            <w:r w:rsidRPr="001C355F">
              <w:rPr>
                <w:rFonts w:cstheme="minorHAnsi"/>
                <w:sz w:val="24"/>
                <w:szCs w:val="24"/>
                <w:lang w:val="ru-RU"/>
              </w:rPr>
              <w:t xml:space="preserve"> сельского поселения.</w:t>
            </w:r>
          </w:p>
          <w:p w:rsidR="001C08A2" w:rsidRPr="001C355F" w:rsidRDefault="001C08A2" w:rsidP="001C355F">
            <w:pPr>
              <w:tabs>
                <w:tab w:val="left" w:pos="0"/>
              </w:tabs>
              <w:spacing w:line="240" w:lineRule="atLeast"/>
              <w:ind w:left="567" w:firstLine="284"/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1C355F">
              <w:rPr>
                <w:rFonts w:cstheme="minorHAnsi"/>
                <w:sz w:val="24"/>
                <w:szCs w:val="24"/>
                <w:lang w:val="ru-RU"/>
              </w:rPr>
              <w:t xml:space="preserve">- Приложение 2 «Состав и обязанности постоянно действующей комиссии по инвентаризации товарно-материальных ценностей администрации </w:t>
            </w:r>
            <w:r w:rsidR="001A2BB1">
              <w:rPr>
                <w:rFonts w:cstheme="minorHAnsi"/>
                <w:sz w:val="24"/>
                <w:szCs w:val="24"/>
                <w:lang w:val="ru-RU"/>
              </w:rPr>
              <w:t>Шабуровского</w:t>
            </w:r>
            <w:r w:rsidRPr="001C355F">
              <w:rPr>
                <w:rFonts w:cstheme="minorHAnsi"/>
                <w:sz w:val="24"/>
                <w:szCs w:val="24"/>
                <w:lang w:val="ru-RU"/>
              </w:rPr>
              <w:t xml:space="preserve"> сельского поселения.</w:t>
            </w:r>
          </w:p>
          <w:p w:rsidR="001C08A2" w:rsidRPr="001C355F" w:rsidRDefault="001C08A2" w:rsidP="001C355F">
            <w:pPr>
              <w:tabs>
                <w:tab w:val="left" w:pos="0"/>
              </w:tabs>
              <w:spacing w:line="240" w:lineRule="atLeast"/>
              <w:ind w:left="567" w:firstLine="284"/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1C355F">
              <w:rPr>
                <w:rFonts w:cstheme="minorHAnsi"/>
                <w:sz w:val="24"/>
                <w:szCs w:val="24"/>
                <w:lang w:val="ru-RU"/>
              </w:rPr>
              <w:t>-  Приложение 3 «Рабочий план счетов».</w:t>
            </w:r>
          </w:p>
          <w:p w:rsidR="001C08A2" w:rsidRPr="001C355F" w:rsidRDefault="001C08A2" w:rsidP="001C355F">
            <w:pPr>
              <w:tabs>
                <w:tab w:val="left" w:pos="0"/>
              </w:tabs>
              <w:spacing w:line="240" w:lineRule="atLeast"/>
              <w:ind w:left="567" w:firstLine="284"/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1C355F">
              <w:rPr>
                <w:rFonts w:cstheme="minorHAnsi"/>
                <w:sz w:val="24"/>
                <w:szCs w:val="24"/>
                <w:lang w:val="ru-RU"/>
              </w:rPr>
              <w:t xml:space="preserve">- Приложение 4 «Положение о порядке и размерах возмещения расходов, связанных со служебными командировками в администрации </w:t>
            </w:r>
            <w:r w:rsidR="001A2BB1">
              <w:rPr>
                <w:rFonts w:cstheme="minorHAnsi"/>
                <w:sz w:val="24"/>
                <w:szCs w:val="24"/>
                <w:lang w:val="ru-RU"/>
              </w:rPr>
              <w:t>Шабуровского</w:t>
            </w:r>
            <w:r w:rsidRPr="001C355F">
              <w:rPr>
                <w:rFonts w:cstheme="minorHAnsi"/>
                <w:sz w:val="24"/>
                <w:szCs w:val="24"/>
                <w:lang w:val="ru-RU"/>
              </w:rPr>
              <w:t xml:space="preserve"> сельского поселения»</w:t>
            </w:r>
          </w:p>
          <w:p w:rsidR="001C08A2" w:rsidRPr="001C355F" w:rsidRDefault="001C08A2" w:rsidP="001C355F">
            <w:pPr>
              <w:tabs>
                <w:tab w:val="left" w:pos="0"/>
              </w:tabs>
              <w:spacing w:line="240" w:lineRule="atLeast"/>
              <w:ind w:left="567" w:firstLine="284"/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1C355F">
              <w:rPr>
                <w:rFonts w:cstheme="minorHAnsi"/>
                <w:sz w:val="24"/>
                <w:szCs w:val="24"/>
                <w:lang w:val="ru-RU"/>
              </w:rPr>
              <w:t>-  Приложение 5 «Порядок принятия бюджетных обязательств к учету»</w:t>
            </w:r>
          </w:p>
          <w:p w:rsidR="001C08A2" w:rsidRPr="001C355F" w:rsidRDefault="001C08A2" w:rsidP="001C355F">
            <w:pPr>
              <w:tabs>
                <w:tab w:val="left" w:pos="0"/>
              </w:tabs>
              <w:spacing w:line="240" w:lineRule="atLeast"/>
              <w:ind w:left="567" w:firstLine="284"/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1C355F">
              <w:rPr>
                <w:rFonts w:cstheme="minorHAnsi"/>
                <w:sz w:val="24"/>
                <w:szCs w:val="24"/>
                <w:lang w:val="ru-RU"/>
              </w:rPr>
              <w:t>-  Приложение 6 «Порядок проведения инвентаризации имущества,</w:t>
            </w:r>
          </w:p>
          <w:p w:rsidR="001C08A2" w:rsidRPr="001C355F" w:rsidRDefault="001C08A2" w:rsidP="001C355F">
            <w:pPr>
              <w:tabs>
                <w:tab w:val="left" w:pos="0"/>
              </w:tabs>
              <w:spacing w:line="240" w:lineRule="atLeast"/>
              <w:ind w:left="567" w:firstLine="284"/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1C355F">
              <w:rPr>
                <w:rFonts w:cstheme="minorHAnsi"/>
                <w:sz w:val="24"/>
                <w:szCs w:val="24"/>
                <w:lang w:val="ru-RU"/>
              </w:rPr>
              <w:t>финансовых активов и обязательств».</w:t>
            </w:r>
          </w:p>
          <w:p w:rsidR="001C08A2" w:rsidRPr="001C355F" w:rsidRDefault="001C08A2" w:rsidP="001C355F">
            <w:pPr>
              <w:tabs>
                <w:tab w:val="left" w:pos="0"/>
              </w:tabs>
              <w:spacing w:line="240" w:lineRule="atLeast"/>
              <w:ind w:left="567" w:firstLine="284"/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1C355F">
              <w:rPr>
                <w:rFonts w:cstheme="minorHAnsi"/>
                <w:sz w:val="24"/>
                <w:szCs w:val="24"/>
                <w:lang w:val="ru-RU"/>
              </w:rPr>
              <w:t>-  Приложение 7 «Перечень лиц, имеющих право подписи первичных документов»</w:t>
            </w:r>
          </w:p>
          <w:p w:rsidR="001C08A2" w:rsidRPr="001C355F" w:rsidRDefault="001C08A2" w:rsidP="001C355F">
            <w:pPr>
              <w:tabs>
                <w:tab w:val="left" w:pos="0"/>
              </w:tabs>
              <w:spacing w:line="240" w:lineRule="atLeast"/>
              <w:ind w:left="567" w:firstLine="284"/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1C355F">
              <w:rPr>
                <w:rFonts w:cstheme="minorHAnsi"/>
                <w:sz w:val="24"/>
                <w:szCs w:val="24"/>
                <w:lang w:val="ru-RU"/>
              </w:rPr>
              <w:lastRenderedPageBreak/>
              <w:t>-  Приложение 8 «График документооборота».</w:t>
            </w:r>
          </w:p>
          <w:p w:rsidR="001C08A2" w:rsidRPr="001C355F" w:rsidRDefault="001C08A2" w:rsidP="001C355F">
            <w:pPr>
              <w:tabs>
                <w:tab w:val="left" w:pos="0"/>
              </w:tabs>
              <w:spacing w:line="240" w:lineRule="atLeast"/>
              <w:ind w:left="567" w:firstLine="284"/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1C355F">
              <w:rPr>
                <w:rFonts w:cstheme="minorHAnsi"/>
                <w:sz w:val="24"/>
                <w:szCs w:val="24"/>
                <w:lang w:val="ru-RU"/>
              </w:rPr>
              <w:t>- Приложение 9 «Номера журналов операций по учету исполнения бюджетной сметы расходов на содержание муниципального образования».</w:t>
            </w:r>
          </w:p>
          <w:p w:rsidR="001C08A2" w:rsidRPr="001C355F" w:rsidRDefault="001C08A2" w:rsidP="007473F5">
            <w:pPr>
              <w:tabs>
                <w:tab w:val="left" w:pos="0"/>
              </w:tabs>
              <w:spacing w:line="240" w:lineRule="atLeast"/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1C355F">
              <w:rPr>
                <w:rFonts w:cstheme="minorHAnsi"/>
                <w:sz w:val="24"/>
                <w:szCs w:val="24"/>
                <w:lang w:val="ru-RU"/>
              </w:rPr>
              <w:t xml:space="preserve"> </w:t>
            </w:r>
            <w:r w:rsidR="007473F5">
              <w:rPr>
                <w:rFonts w:cstheme="minorHAnsi"/>
                <w:sz w:val="24"/>
                <w:szCs w:val="24"/>
                <w:lang w:val="ru-RU"/>
              </w:rPr>
              <w:t xml:space="preserve">             </w:t>
            </w:r>
            <w:r w:rsidRPr="001C355F">
              <w:rPr>
                <w:rFonts w:cstheme="minorHAnsi"/>
                <w:sz w:val="24"/>
                <w:szCs w:val="24"/>
                <w:lang w:val="ru-RU"/>
              </w:rPr>
              <w:t>- Приложение 10 «Положение о внутреннем финансовом контроле».</w:t>
            </w:r>
          </w:p>
          <w:p w:rsidR="00401F68" w:rsidRPr="001C355F" w:rsidRDefault="00401F68" w:rsidP="001C355F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ind w:left="567" w:firstLine="284"/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1C355F">
              <w:rPr>
                <w:rFonts w:cstheme="minorHAnsi"/>
                <w:sz w:val="24"/>
                <w:szCs w:val="24"/>
                <w:lang w:val="ru-RU"/>
              </w:rPr>
              <w:t xml:space="preserve"> -Приложение 11 «</w:t>
            </w:r>
            <w:r w:rsidRPr="001C355F">
              <w:rPr>
                <w:rFonts w:cstheme="minorHAnsi"/>
                <w:bCs/>
                <w:sz w:val="24"/>
                <w:szCs w:val="24"/>
                <w:lang w:val="ru-RU"/>
              </w:rPr>
              <w:t xml:space="preserve">Порядок </w:t>
            </w:r>
            <w:r w:rsidRPr="001C355F">
              <w:rPr>
                <w:rFonts w:cstheme="minorHAnsi"/>
                <w:sz w:val="24"/>
                <w:szCs w:val="24"/>
                <w:lang w:val="ru-RU"/>
              </w:rPr>
              <w:t>расчета резервов по отпускам»</w:t>
            </w:r>
          </w:p>
          <w:p w:rsidR="00302C00" w:rsidRPr="001C355F" w:rsidRDefault="00302C00" w:rsidP="001C355F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ind w:left="567" w:firstLine="284"/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1C355F">
              <w:rPr>
                <w:rFonts w:cstheme="minorHAnsi"/>
                <w:sz w:val="24"/>
                <w:szCs w:val="24"/>
                <w:lang w:val="ru-RU"/>
              </w:rPr>
              <w:t xml:space="preserve"> </w:t>
            </w:r>
            <w:r w:rsidR="00401F68" w:rsidRPr="001C355F">
              <w:rPr>
                <w:rFonts w:cstheme="minorHAnsi"/>
                <w:sz w:val="24"/>
                <w:szCs w:val="24"/>
                <w:lang w:val="ru-RU"/>
              </w:rPr>
              <w:t>-Приложение 12 «Перечень должностей сотрудников, ответственных за учет и хранение бланков строгой отчетности (БСО)»</w:t>
            </w:r>
          </w:p>
          <w:p w:rsidR="00E01073" w:rsidRPr="001C355F" w:rsidRDefault="00E01073" w:rsidP="001C355F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ind w:left="567" w:firstLine="284"/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1C355F">
              <w:rPr>
                <w:rFonts w:cstheme="minorHAnsi"/>
                <w:bCs/>
                <w:sz w:val="24"/>
                <w:szCs w:val="24"/>
                <w:lang w:val="ru-RU"/>
              </w:rPr>
              <w:t>-Приложение 1</w:t>
            </w:r>
            <w:r w:rsidR="006E5699">
              <w:rPr>
                <w:rFonts w:cstheme="minorHAnsi"/>
                <w:bCs/>
                <w:sz w:val="24"/>
                <w:szCs w:val="24"/>
                <w:lang w:val="ru-RU"/>
              </w:rPr>
              <w:t>3</w:t>
            </w:r>
            <w:r w:rsidRPr="001C355F">
              <w:rPr>
                <w:rFonts w:cstheme="minorHAnsi"/>
                <w:bCs/>
                <w:sz w:val="24"/>
                <w:szCs w:val="24"/>
                <w:lang w:val="ru-RU"/>
              </w:rPr>
              <w:t xml:space="preserve"> «</w:t>
            </w:r>
            <w:r w:rsidR="00CC2681" w:rsidRPr="001C355F">
              <w:rPr>
                <w:rFonts w:cstheme="minorHAnsi"/>
                <w:bCs/>
                <w:sz w:val="24"/>
                <w:szCs w:val="24"/>
                <w:lang w:val="ru-RU"/>
              </w:rPr>
              <w:t>Перечень хозяйственного и производственного инвентаря, который включается в состав основных средств</w:t>
            </w:r>
            <w:r w:rsidRPr="001C355F">
              <w:rPr>
                <w:rFonts w:cstheme="minorHAnsi"/>
                <w:bCs/>
                <w:sz w:val="24"/>
                <w:szCs w:val="24"/>
                <w:lang w:val="ru-RU"/>
              </w:rPr>
              <w:t xml:space="preserve"> и материальных запасов»</w:t>
            </w:r>
          </w:p>
          <w:p w:rsidR="00401F68" w:rsidRPr="001C355F" w:rsidRDefault="00E01073" w:rsidP="001C355F">
            <w:pPr>
              <w:tabs>
                <w:tab w:val="left" w:pos="0"/>
              </w:tabs>
              <w:spacing w:line="240" w:lineRule="atLeast"/>
              <w:ind w:left="567" w:firstLine="284"/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1C355F">
              <w:rPr>
                <w:rFonts w:cstheme="minorHAnsi"/>
                <w:sz w:val="24"/>
                <w:szCs w:val="24"/>
                <w:lang w:val="ru-RU"/>
              </w:rPr>
              <w:t>-Приложение 1</w:t>
            </w:r>
            <w:r w:rsidR="006E5699">
              <w:rPr>
                <w:rFonts w:cstheme="minorHAnsi"/>
                <w:sz w:val="24"/>
                <w:szCs w:val="24"/>
                <w:lang w:val="ru-RU"/>
              </w:rPr>
              <w:t>4</w:t>
            </w:r>
            <w:r w:rsidRPr="001C355F">
              <w:rPr>
                <w:rFonts w:cstheme="minorHAnsi"/>
                <w:sz w:val="24"/>
                <w:szCs w:val="24"/>
                <w:lang w:val="ru-RU"/>
              </w:rPr>
              <w:t xml:space="preserve"> «Порядок приема-передачи документов бухгалтерского учета при смене </w:t>
            </w:r>
            <w:r w:rsidR="00302C00" w:rsidRPr="001C355F">
              <w:rPr>
                <w:rFonts w:cstheme="minorHAnsi"/>
                <w:sz w:val="24"/>
                <w:szCs w:val="24"/>
                <w:lang w:val="ru-RU"/>
              </w:rPr>
              <w:t>р</w:t>
            </w:r>
            <w:r w:rsidRPr="001C355F">
              <w:rPr>
                <w:rFonts w:cstheme="minorHAnsi"/>
                <w:sz w:val="24"/>
                <w:szCs w:val="24"/>
                <w:lang w:val="ru-RU"/>
              </w:rPr>
              <w:t>уководителя и (или)</w:t>
            </w:r>
            <w:r w:rsidRPr="001C355F">
              <w:rPr>
                <w:rFonts w:cstheme="minorHAnsi"/>
                <w:b/>
                <w:sz w:val="24"/>
                <w:szCs w:val="24"/>
                <w:lang w:val="ru-RU"/>
              </w:rPr>
              <w:t xml:space="preserve"> </w:t>
            </w:r>
            <w:r w:rsidRPr="001C355F">
              <w:rPr>
                <w:rFonts w:cstheme="minorHAnsi"/>
                <w:sz w:val="24"/>
                <w:szCs w:val="24"/>
                <w:lang w:val="ru-RU"/>
              </w:rPr>
              <w:t>главного бухгалтера</w:t>
            </w:r>
            <w:r w:rsidR="00302C00" w:rsidRPr="001C355F">
              <w:rPr>
                <w:rFonts w:cstheme="minorHAnsi"/>
                <w:sz w:val="24"/>
                <w:szCs w:val="24"/>
                <w:lang w:val="ru-RU"/>
              </w:rPr>
              <w:t>»</w:t>
            </w:r>
          </w:p>
          <w:p w:rsidR="0090595C" w:rsidRPr="001C355F" w:rsidRDefault="0090595C" w:rsidP="001C355F">
            <w:pPr>
              <w:ind w:left="567" w:firstLine="284"/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1C355F">
              <w:rPr>
                <w:rFonts w:cstheme="minorHAnsi"/>
                <w:sz w:val="24"/>
                <w:szCs w:val="24"/>
                <w:lang w:val="ru-RU"/>
              </w:rPr>
              <w:t xml:space="preserve">         -Приложение 1</w:t>
            </w:r>
            <w:r w:rsidR="006E5699">
              <w:rPr>
                <w:rFonts w:cstheme="minorHAnsi"/>
                <w:sz w:val="24"/>
                <w:szCs w:val="24"/>
                <w:lang w:val="ru-RU"/>
              </w:rPr>
              <w:t>5</w:t>
            </w:r>
            <w:r w:rsidRPr="001C355F">
              <w:rPr>
                <w:rFonts w:cstheme="minorHAnsi"/>
                <w:sz w:val="24"/>
                <w:szCs w:val="24"/>
                <w:lang w:val="ru-RU"/>
              </w:rPr>
              <w:t xml:space="preserve"> «</w:t>
            </w:r>
            <w:r w:rsidRPr="001C355F">
              <w:rPr>
                <w:rFonts w:cstheme="minorHAnsi"/>
                <w:bCs/>
                <w:sz w:val="24"/>
                <w:szCs w:val="24"/>
                <w:lang w:val="ru-RU"/>
              </w:rPr>
              <w:t>Порядок признания в бухгалтерском учете и раскрытия в бухгалтерской (финансовой) отчетности событий после отчетной даты»</w:t>
            </w:r>
          </w:p>
          <w:p w:rsidR="001C08A2" w:rsidRDefault="001C08A2" w:rsidP="001C355F">
            <w:pPr>
              <w:tabs>
                <w:tab w:val="left" w:pos="0"/>
              </w:tabs>
              <w:spacing w:line="276" w:lineRule="auto"/>
              <w:ind w:left="567" w:firstLine="284"/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1C355F">
              <w:rPr>
                <w:rFonts w:cstheme="minorHAnsi"/>
                <w:sz w:val="24"/>
                <w:szCs w:val="24"/>
                <w:lang w:val="ru-RU"/>
              </w:rPr>
              <w:t xml:space="preserve">4. Опубликовать </w:t>
            </w:r>
            <w:r w:rsidR="009657A8">
              <w:rPr>
                <w:rFonts w:cstheme="minorHAnsi"/>
                <w:sz w:val="24"/>
                <w:szCs w:val="24"/>
                <w:lang w:val="ru-RU"/>
              </w:rPr>
              <w:t>распоряжение</w:t>
            </w:r>
            <w:bookmarkStart w:id="0" w:name="_GoBack"/>
            <w:bookmarkEnd w:id="0"/>
            <w:r w:rsidRPr="001C355F">
              <w:rPr>
                <w:rFonts w:cstheme="minorHAnsi"/>
                <w:sz w:val="24"/>
                <w:szCs w:val="24"/>
                <w:lang w:val="ru-RU"/>
              </w:rPr>
              <w:t xml:space="preserve"> на сайте администрации сельского поселения.</w:t>
            </w:r>
          </w:p>
          <w:p w:rsidR="007C2A4E" w:rsidRPr="001C355F" w:rsidRDefault="007C2A4E" w:rsidP="001C355F">
            <w:pPr>
              <w:tabs>
                <w:tab w:val="left" w:pos="0"/>
              </w:tabs>
              <w:spacing w:line="276" w:lineRule="auto"/>
              <w:ind w:left="567" w:firstLine="284"/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>
              <w:rPr>
                <w:rFonts w:cstheme="minorHAnsi"/>
                <w:sz w:val="24"/>
                <w:szCs w:val="24"/>
                <w:lang w:val="ru-RU"/>
              </w:rPr>
              <w:t xml:space="preserve">5. Признать утратившим силу Распоряжение от 16.01.2020г №1 «Об учетной политике администрации Шабуровского сельского поселения». </w:t>
            </w:r>
          </w:p>
          <w:p w:rsidR="001C08A2" w:rsidRPr="001C355F" w:rsidRDefault="001C08A2" w:rsidP="001C355F">
            <w:pPr>
              <w:tabs>
                <w:tab w:val="left" w:pos="0"/>
              </w:tabs>
              <w:spacing w:line="276" w:lineRule="auto"/>
              <w:ind w:left="567" w:firstLine="284"/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1C355F">
              <w:rPr>
                <w:rFonts w:cstheme="minorHAnsi"/>
                <w:sz w:val="24"/>
                <w:szCs w:val="24"/>
                <w:lang w:val="ru-RU"/>
              </w:rPr>
              <w:t xml:space="preserve">6. Контроль за исполнением настоящего </w:t>
            </w:r>
            <w:r w:rsidR="009657A8">
              <w:rPr>
                <w:rFonts w:cstheme="minorHAnsi"/>
                <w:sz w:val="24"/>
                <w:szCs w:val="24"/>
                <w:lang w:val="ru-RU"/>
              </w:rPr>
              <w:t>распоряжения</w:t>
            </w:r>
            <w:r w:rsidRPr="001C355F">
              <w:rPr>
                <w:rFonts w:cstheme="minorHAnsi"/>
                <w:sz w:val="24"/>
                <w:szCs w:val="24"/>
                <w:lang w:val="ru-RU"/>
              </w:rPr>
              <w:t xml:space="preserve"> оставляю за собой.</w:t>
            </w:r>
          </w:p>
          <w:p w:rsidR="007C2A4E" w:rsidRDefault="007C2A4E" w:rsidP="001C355F">
            <w:pPr>
              <w:spacing w:before="0" w:beforeAutospacing="0" w:after="0" w:afterAutospacing="0"/>
              <w:ind w:left="567" w:firstLine="284"/>
              <w:rPr>
                <w:rFonts w:cstheme="minorHAnsi"/>
                <w:sz w:val="24"/>
                <w:szCs w:val="24"/>
                <w:lang w:val="ru-RU"/>
              </w:rPr>
            </w:pPr>
          </w:p>
          <w:p w:rsidR="007C2A4E" w:rsidRDefault="007C2A4E" w:rsidP="001C355F">
            <w:pPr>
              <w:spacing w:before="0" w:beforeAutospacing="0" w:after="0" w:afterAutospacing="0"/>
              <w:ind w:left="567" w:firstLine="284"/>
              <w:rPr>
                <w:rFonts w:cstheme="minorHAnsi"/>
                <w:sz w:val="24"/>
                <w:szCs w:val="24"/>
                <w:lang w:val="ru-RU"/>
              </w:rPr>
            </w:pPr>
          </w:p>
          <w:p w:rsidR="001C08A2" w:rsidRPr="001C355F" w:rsidRDefault="001C08A2" w:rsidP="001C355F">
            <w:pPr>
              <w:spacing w:before="0" w:beforeAutospacing="0" w:after="0" w:afterAutospacing="0"/>
              <w:ind w:left="567" w:firstLine="284"/>
              <w:rPr>
                <w:rFonts w:cstheme="minorHAnsi"/>
                <w:sz w:val="24"/>
                <w:szCs w:val="24"/>
                <w:lang w:val="ru-RU"/>
              </w:rPr>
            </w:pPr>
            <w:r w:rsidRPr="001C355F">
              <w:rPr>
                <w:rFonts w:cstheme="minorHAnsi"/>
                <w:sz w:val="24"/>
                <w:szCs w:val="24"/>
                <w:lang w:val="ru-RU"/>
              </w:rPr>
              <w:t xml:space="preserve">Глава </w:t>
            </w:r>
          </w:p>
          <w:p w:rsidR="001C08A2" w:rsidRPr="001C355F" w:rsidRDefault="001A2BB1" w:rsidP="001C355F">
            <w:pPr>
              <w:spacing w:before="0" w:beforeAutospacing="0" w:after="0" w:afterAutospacing="0"/>
              <w:ind w:left="567" w:firstLine="284"/>
              <w:rPr>
                <w:rFonts w:cstheme="minorHAnsi"/>
                <w:sz w:val="24"/>
                <w:szCs w:val="24"/>
                <w:lang w:val="ru-RU"/>
              </w:rPr>
            </w:pPr>
            <w:r>
              <w:rPr>
                <w:rFonts w:cstheme="minorHAnsi"/>
                <w:sz w:val="24"/>
                <w:szCs w:val="24"/>
                <w:lang w:val="ru-RU"/>
              </w:rPr>
              <w:t>Шабуровского</w:t>
            </w:r>
            <w:r w:rsidR="00302C00" w:rsidRPr="001C355F">
              <w:rPr>
                <w:rFonts w:cstheme="minorHAnsi"/>
                <w:sz w:val="24"/>
                <w:szCs w:val="24"/>
                <w:lang w:val="ru-RU"/>
              </w:rPr>
              <w:t xml:space="preserve"> сельского </w:t>
            </w:r>
            <w:r w:rsidRPr="001C355F">
              <w:rPr>
                <w:rFonts w:cstheme="minorHAnsi"/>
                <w:sz w:val="24"/>
                <w:szCs w:val="24"/>
                <w:lang w:val="ru-RU"/>
              </w:rPr>
              <w:t xml:space="preserve">поселения:  </w:t>
            </w:r>
            <w:r w:rsidR="001C08A2" w:rsidRPr="001C355F">
              <w:rPr>
                <w:rFonts w:cstheme="minorHAnsi"/>
                <w:sz w:val="24"/>
                <w:szCs w:val="24"/>
                <w:lang w:val="ru-RU"/>
              </w:rPr>
              <w:t xml:space="preserve">                                            </w:t>
            </w:r>
            <w:r>
              <w:rPr>
                <w:rFonts w:cstheme="minorHAnsi"/>
                <w:sz w:val="24"/>
                <w:szCs w:val="24"/>
                <w:lang w:val="ru-RU"/>
              </w:rPr>
              <w:t>А.В.Релин</w:t>
            </w:r>
          </w:p>
          <w:p w:rsidR="00401F68" w:rsidRPr="001C355F" w:rsidRDefault="00401F68" w:rsidP="001C355F">
            <w:pPr>
              <w:spacing w:before="0" w:beforeAutospacing="0" w:after="0" w:afterAutospacing="0"/>
              <w:ind w:left="567" w:firstLine="284"/>
              <w:rPr>
                <w:rFonts w:cstheme="minorHAnsi"/>
                <w:sz w:val="24"/>
                <w:szCs w:val="24"/>
                <w:lang w:val="ru-RU"/>
              </w:rPr>
            </w:pPr>
          </w:p>
          <w:p w:rsidR="00401F68" w:rsidRDefault="00401F68" w:rsidP="001C355F">
            <w:pPr>
              <w:spacing w:before="0" w:beforeAutospacing="0" w:after="0" w:afterAutospacing="0"/>
              <w:ind w:left="567" w:firstLine="284"/>
              <w:rPr>
                <w:rFonts w:cstheme="minorHAnsi"/>
                <w:sz w:val="24"/>
                <w:szCs w:val="24"/>
                <w:lang w:val="ru-RU"/>
              </w:rPr>
            </w:pPr>
          </w:p>
          <w:p w:rsidR="001C355F" w:rsidRDefault="001C355F" w:rsidP="001C355F">
            <w:pPr>
              <w:spacing w:before="0" w:beforeAutospacing="0" w:after="0" w:afterAutospacing="0"/>
              <w:ind w:left="567" w:firstLine="284"/>
              <w:rPr>
                <w:rFonts w:cstheme="minorHAnsi"/>
                <w:sz w:val="24"/>
                <w:szCs w:val="24"/>
                <w:lang w:val="ru-RU"/>
              </w:rPr>
            </w:pPr>
          </w:p>
          <w:p w:rsidR="001C355F" w:rsidRDefault="001C355F" w:rsidP="001C355F">
            <w:pPr>
              <w:spacing w:before="0" w:beforeAutospacing="0" w:after="0" w:afterAutospacing="0"/>
              <w:ind w:left="567" w:firstLine="284"/>
              <w:rPr>
                <w:rFonts w:cstheme="minorHAnsi"/>
                <w:sz w:val="24"/>
                <w:szCs w:val="24"/>
                <w:lang w:val="ru-RU"/>
              </w:rPr>
            </w:pPr>
          </w:p>
          <w:p w:rsidR="001C355F" w:rsidRDefault="001C355F" w:rsidP="001C355F">
            <w:pPr>
              <w:spacing w:before="0" w:beforeAutospacing="0" w:after="0" w:afterAutospacing="0"/>
              <w:ind w:left="567" w:firstLine="284"/>
              <w:rPr>
                <w:rFonts w:cstheme="minorHAnsi"/>
                <w:sz w:val="24"/>
                <w:szCs w:val="24"/>
                <w:lang w:val="ru-RU"/>
              </w:rPr>
            </w:pPr>
          </w:p>
          <w:p w:rsidR="001C355F" w:rsidRDefault="001C355F" w:rsidP="001C355F">
            <w:pPr>
              <w:spacing w:before="0" w:beforeAutospacing="0" w:after="0" w:afterAutospacing="0"/>
              <w:ind w:left="567" w:firstLine="284"/>
              <w:rPr>
                <w:rFonts w:cstheme="minorHAnsi"/>
                <w:sz w:val="24"/>
                <w:szCs w:val="24"/>
                <w:lang w:val="ru-RU"/>
              </w:rPr>
            </w:pPr>
          </w:p>
          <w:p w:rsidR="001C355F" w:rsidRDefault="001C355F" w:rsidP="001C355F">
            <w:pPr>
              <w:spacing w:before="0" w:beforeAutospacing="0" w:after="0" w:afterAutospacing="0"/>
              <w:ind w:left="567" w:firstLine="284"/>
              <w:rPr>
                <w:rFonts w:cstheme="minorHAnsi"/>
                <w:sz w:val="24"/>
                <w:szCs w:val="24"/>
                <w:lang w:val="ru-RU"/>
              </w:rPr>
            </w:pPr>
          </w:p>
          <w:p w:rsidR="001C355F" w:rsidRDefault="001C355F" w:rsidP="001C355F">
            <w:pPr>
              <w:spacing w:before="0" w:beforeAutospacing="0" w:after="0" w:afterAutospacing="0"/>
              <w:ind w:left="567" w:firstLine="284"/>
              <w:rPr>
                <w:rFonts w:cstheme="minorHAnsi"/>
                <w:sz w:val="24"/>
                <w:szCs w:val="24"/>
                <w:lang w:val="ru-RU"/>
              </w:rPr>
            </w:pPr>
          </w:p>
          <w:p w:rsidR="001C355F" w:rsidRDefault="001C355F" w:rsidP="001C355F">
            <w:pPr>
              <w:spacing w:before="0" w:beforeAutospacing="0" w:after="0" w:afterAutospacing="0"/>
              <w:ind w:left="567" w:firstLine="284"/>
              <w:rPr>
                <w:rFonts w:cstheme="minorHAnsi"/>
                <w:sz w:val="24"/>
                <w:szCs w:val="24"/>
                <w:lang w:val="ru-RU"/>
              </w:rPr>
            </w:pPr>
          </w:p>
          <w:p w:rsidR="001C355F" w:rsidRDefault="001C355F" w:rsidP="001C355F">
            <w:pPr>
              <w:spacing w:before="0" w:beforeAutospacing="0" w:after="0" w:afterAutospacing="0"/>
              <w:ind w:left="567" w:firstLine="284"/>
              <w:rPr>
                <w:rFonts w:cstheme="minorHAnsi"/>
                <w:sz w:val="24"/>
                <w:szCs w:val="24"/>
                <w:lang w:val="ru-RU"/>
              </w:rPr>
            </w:pPr>
          </w:p>
          <w:p w:rsidR="001C355F" w:rsidRDefault="001C355F" w:rsidP="001C355F">
            <w:pPr>
              <w:spacing w:before="0" w:beforeAutospacing="0" w:after="0" w:afterAutospacing="0"/>
              <w:ind w:left="567" w:firstLine="284"/>
              <w:rPr>
                <w:rFonts w:cstheme="minorHAnsi"/>
                <w:sz w:val="24"/>
                <w:szCs w:val="24"/>
                <w:lang w:val="ru-RU"/>
              </w:rPr>
            </w:pPr>
          </w:p>
          <w:p w:rsidR="001C355F" w:rsidRDefault="001C355F" w:rsidP="001C355F">
            <w:pPr>
              <w:spacing w:before="0" w:beforeAutospacing="0" w:after="0" w:afterAutospacing="0"/>
              <w:ind w:left="567" w:firstLine="284"/>
              <w:rPr>
                <w:rFonts w:cstheme="minorHAnsi"/>
                <w:sz w:val="24"/>
                <w:szCs w:val="24"/>
                <w:lang w:val="ru-RU"/>
              </w:rPr>
            </w:pPr>
          </w:p>
          <w:p w:rsidR="001C355F" w:rsidRDefault="001C355F" w:rsidP="001C355F">
            <w:pPr>
              <w:spacing w:before="0" w:beforeAutospacing="0" w:after="0" w:afterAutospacing="0"/>
              <w:ind w:left="567" w:firstLine="284"/>
              <w:rPr>
                <w:rFonts w:cstheme="minorHAnsi"/>
                <w:sz w:val="24"/>
                <w:szCs w:val="24"/>
                <w:lang w:val="ru-RU"/>
              </w:rPr>
            </w:pPr>
          </w:p>
          <w:p w:rsidR="001C355F" w:rsidRDefault="001C355F" w:rsidP="001C355F">
            <w:pPr>
              <w:spacing w:before="0" w:beforeAutospacing="0" w:after="0" w:afterAutospacing="0"/>
              <w:ind w:left="567" w:firstLine="284"/>
              <w:rPr>
                <w:rFonts w:cstheme="minorHAnsi"/>
                <w:sz w:val="24"/>
                <w:szCs w:val="24"/>
                <w:lang w:val="ru-RU"/>
              </w:rPr>
            </w:pPr>
          </w:p>
          <w:p w:rsidR="000163D5" w:rsidRDefault="000163D5" w:rsidP="001C355F">
            <w:pPr>
              <w:spacing w:before="0" w:beforeAutospacing="0" w:after="0" w:afterAutospacing="0"/>
              <w:ind w:left="567" w:firstLine="284"/>
              <w:rPr>
                <w:rFonts w:cstheme="minorHAnsi"/>
                <w:sz w:val="24"/>
                <w:szCs w:val="24"/>
                <w:lang w:val="ru-RU"/>
              </w:rPr>
            </w:pPr>
          </w:p>
          <w:p w:rsidR="000163D5" w:rsidRDefault="000163D5" w:rsidP="001C355F">
            <w:pPr>
              <w:spacing w:before="0" w:beforeAutospacing="0" w:after="0" w:afterAutospacing="0"/>
              <w:ind w:left="567" w:firstLine="284"/>
              <w:rPr>
                <w:rFonts w:cstheme="minorHAnsi"/>
                <w:sz w:val="24"/>
                <w:szCs w:val="24"/>
                <w:lang w:val="ru-RU"/>
              </w:rPr>
            </w:pPr>
          </w:p>
          <w:p w:rsidR="006E5699" w:rsidRDefault="006E5699" w:rsidP="001C355F">
            <w:pPr>
              <w:spacing w:before="0" w:beforeAutospacing="0" w:after="0" w:afterAutospacing="0"/>
              <w:ind w:left="567" w:firstLine="284"/>
              <w:rPr>
                <w:rFonts w:cstheme="minorHAnsi"/>
                <w:sz w:val="24"/>
                <w:szCs w:val="24"/>
                <w:lang w:val="ru-RU"/>
              </w:rPr>
            </w:pPr>
          </w:p>
          <w:p w:rsidR="006E5699" w:rsidRPr="001C355F" w:rsidRDefault="006E5699" w:rsidP="001C355F">
            <w:pPr>
              <w:spacing w:before="0" w:beforeAutospacing="0" w:after="0" w:afterAutospacing="0"/>
              <w:ind w:left="567" w:firstLine="284"/>
              <w:rPr>
                <w:rFonts w:cstheme="minorHAnsi"/>
                <w:sz w:val="24"/>
                <w:szCs w:val="24"/>
                <w:lang w:val="ru-RU"/>
              </w:rPr>
            </w:pPr>
          </w:p>
          <w:p w:rsidR="00401F68" w:rsidRPr="001C355F" w:rsidRDefault="00401F68" w:rsidP="001C355F">
            <w:pPr>
              <w:spacing w:before="0" w:beforeAutospacing="0" w:after="0" w:afterAutospacing="0"/>
              <w:ind w:left="567" w:firstLine="284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AB359C" w:rsidRPr="001C355F" w:rsidRDefault="00AB359C" w:rsidP="001C355F">
            <w:pPr>
              <w:spacing w:before="0" w:beforeAutospacing="0" w:after="0" w:afterAutospacing="0"/>
              <w:ind w:left="567" w:firstLine="284"/>
              <w:jc w:val="right"/>
              <w:rPr>
                <w:rFonts w:cstheme="minorHAnsi"/>
                <w:sz w:val="24"/>
                <w:szCs w:val="24"/>
                <w:lang w:val="ru-RU"/>
              </w:rPr>
            </w:pPr>
            <w:r w:rsidRPr="001C355F">
              <w:rPr>
                <w:rFonts w:cstheme="minorHAnsi"/>
                <w:sz w:val="24"/>
                <w:szCs w:val="24"/>
                <w:lang w:val="ru-RU"/>
              </w:rPr>
              <w:t xml:space="preserve">Приложение к </w:t>
            </w:r>
          </w:p>
          <w:p w:rsidR="00AB359C" w:rsidRPr="001C355F" w:rsidRDefault="00AB359C" w:rsidP="001C355F">
            <w:pPr>
              <w:spacing w:before="0" w:beforeAutospacing="0" w:after="0" w:afterAutospacing="0"/>
              <w:ind w:left="567" w:firstLine="284"/>
              <w:jc w:val="right"/>
              <w:rPr>
                <w:rFonts w:cstheme="minorHAnsi"/>
                <w:sz w:val="24"/>
                <w:szCs w:val="24"/>
                <w:lang w:val="ru-RU"/>
              </w:rPr>
            </w:pPr>
            <w:r w:rsidRPr="001C355F">
              <w:rPr>
                <w:rFonts w:cstheme="minorHAnsi"/>
                <w:sz w:val="24"/>
                <w:szCs w:val="24"/>
                <w:lang w:val="ru-RU"/>
              </w:rPr>
              <w:t xml:space="preserve"> </w:t>
            </w:r>
            <w:r w:rsidR="001A2BB1">
              <w:rPr>
                <w:rFonts w:cstheme="minorHAnsi"/>
                <w:sz w:val="24"/>
                <w:szCs w:val="24"/>
                <w:lang w:val="ru-RU"/>
              </w:rPr>
              <w:t>распоряжению</w:t>
            </w:r>
          </w:p>
          <w:p w:rsidR="00AB359C" w:rsidRPr="001C355F" w:rsidRDefault="00AB359C" w:rsidP="001C355F">
            <w:pPr>
              <w:spacing w:before="0" w:beforeAutospacing="0" w:after="0" w:afterAutospacing="0"/>
              <w:ind w:left="567" w:right="75" w:firstLine="284"/>
              <w:jc w:val="right"/>
              <w:rPr>
                <w:rFonts w:cstheme="minorHAnsi"/>
                <w:sz w:val="24"/>
                <w:szCs w:val="24"/>
                <w:lang w:val="ru-RU"/>
              </w:rPr>
            </w:pPr>
            <w:r w:rsidRPr="001C355F">
              <w:rPr>
                <w:rFonts w:cstheme="minorHAnsi"/>
                <w:sz w:val="24"/>
                <w:szCs w:val="24"/>
                <w:lang w:val="ru-RU"/>
              </w:rPr>
              <w:t xml:space="preserve">администрации </w:t>
            </w:r>
            <w:r w:rsidR="001A2BB1">
              <w:rPr>
                <w:rFonts w:cstheme="minorHAnsi"/>
                <w:sz w:val="24"/>
                <w:szCs w:val="24"/>
                <w:lang w:val="ru-RU"/>
              </w:rPr>
              <w:t>Шабуровского</w:t>
            </w:r>
          </w:p>
          <w:p w:rsidR="00AB359C" w:rsidRPr="001C355F" w:rsidRDefault="00AB359C" w:rsidP="001C355F">
            <w:pPr>
              <w:spacing w:before="0" w:beforeAutospacing="0" w:after="0" w:afterAutospacing="0"/>
              <w:ind w:left="567" w:right="75" w:firstLine="284"/>
              <w:jc w:val="right"/>
              <w:rPr>
                <w:rFonts w:cstheme="minorHAnsi"/>
                <w:sz w:val="24"/>
                <w:szCs w:val="24"/>
                <w:lang w:val="ru-RU"/>
              </w:rPr>
            </w:pPr>
            <w:r w:rsidRPr="001C355F">
              <w:rPr>
                <w:rFonts w:cstheme="minorHAnsi"/>
                <w:sz w:val="24"/>
                <w:szCs w:val="24"/>
                <w:lang w:val="ru-RU"/>
              </w:rPr>
              <w:t xml:space="preserve"> сельского поселения</w:t>
            </w:r>
          </w:p>
          <w:p w:rsidR="00E33BFE" w:rsidRPr="001C355F" w:rsidRDefault="00AB359C" w:rsidP="00704146">
            <w:pPr>
              <w:spacing w:before="0" w:beforeAutospacing="0" w:after="0" w:afterAutospacing="0"/>
              <w:ind w:left="567" w:right="75" w:firstLine="284"/>
              <w:jc w:val="right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1C355F">
              <w:rPr>
                <w:rFonts w:cstheme="minorHAnsi"/>
                <w:sz w:val="24"/>
                <w:szCs w:val="24"/>
                <w:lang w:val="ru-RU"/>
              </w:rPr>
              <w:t xml:space="preserve">  </w:t>
            </w:r>
            <w:bookmarkStart w:id="1" w:name="_Hlk532797328"/>
            <w:r w:rsidR="00ED5E04" w:rsidRPr="001C355F">
              <w:rPr>
                <w:rFonts w:cstheme="minorHAnsi"/>
                <w:sz w:val="24"/>
                <w:szCs w:val="24"/>
                <w:lang w:val="ru-RU"/>
              </w:rPr>
              <w:t>от 31.12.2021</w:t>
            </w:r>
            <w:r w:rsidRPr="009466AB">
              <w:rPr>
                <w:rFonts w:cstheme="minorHAnsi"/>
                <w:sz w:val="24"/>
                <w:szCs w:val="24"/>
                <w:lang w:val="ru-RU"/>
              </w:rPr>
              <w:t xml:space="preserve"> </w:t>
            </w:r>
            <w:r w:rsidRPr="0006146F">
              <w:rPr>
                <w:rFonts w:cstheme="minorHAnsi"/>
                <w:sz w:val="24"/>
                <w:szCs w:val="24"/>
                <w:lang w:val="ru-RU"/>
              </w:rPr>
              <w:t>№</w:t>
            </w:r>
            <w:bookmarkEnd w:id="1"/>
            <w:r w:rsidR="00ED5E04">
              <w:rPr>
                <w:rFonts w:cstheme="minorHAnsi"/>
                <w:sz w:val="24"/>
                <w:szCs w:val="24"/>
                <w:lang w:val="ru-RU"/>
              </w:rPr>
              <w:t>127</w:t>
            </w:r>
            <w:r w:rsidRPr="001C355F">
              <w:rPr>
                <w:rFonts w:cstheme="minorHAnsi"/>
                <w:sz w:val="24"/>
                <w:szCs w:val="24"/>
                <w:lang w:val="ru-RU"/>
              </w:rPr>
              <w:t xml:space="preserve">  </w:t>
            </w:r>
          </w:p>
        </w:tc>
      </w:tr>
      <w:tr w:rsidR="00E33BFE" w:rsidRPr="001C355F" w:rsidTr="001C08A2">
        <w:tc>
          <w:tcPr>
            <w:tcW w:w="9856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33BFE" w:rsidRPr="001C355F" w:rsidRDefault="00E33BFE" w:rsidP="001C355F">
            <w:pPr>
              <w:ind w:left="567" w:right="75" w:firstLine="284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B359C" w:rsidRPr="001C355F" w:rsidRDefault="00AB359C" w:rsidP="001C355F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567" w:firstLine="284"/>
        <w:jc w:val="center"/>
        <w:rPr>
          <w:rFonts w:asciiTheme="minorHAnsi" w:hAnsiTheme="minorHAnsi" w:cstheme="minorHAnsi"/>
          <w:sz w:val="24"/>
          <w:szCs w:val="24"/>
        </w:rPr>
      </w:pPr>
      <w:r w:rsidRPr="001C355F">
        <w:rPr>
          <w:rFonts w:asciiTheme="minorHAnsi" w:hAnsiTheme="minorHAnsi" w:cstheme="minorHAnsi"/>
          <w:b/>
          <w:bCs/>
          <w:sz w:val="24"/>
          <w:szCs w:val="24"/>
        </w:rPr>
        <w:t>Учетная политика для целей бюджетного учета</w:t>
      </w:r>
    </w:p>
    <w:p w:rsidR="00AB359C" w:rsidRPr="001C355F" w:rsidRDefault="00AB359C" w:rsidP="001C355F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567" w:firstLine="284"/>
        <w:jc w:val="both"/>
        <w:rPr>
          <w:rFonts w:asciiTheme="minorHAnsi" w:hAnsiTheme="minorHAnsi" w:cstheme="minorHAnsi"/>
          <w:sz w:val="24"/>
          <w:szCs w:val="24"/>
        </w:rPr>
      </w:pPr>
    </w:p>
    <w:p w:rsidR="00E33BFE" w:rsidRPr="001C355F" w:rsidRDefault="00AB359C" w:rsidP="001C355F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567" w:firstLine="284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1C355F">
        <w:rPr>
          <w:rFonts w:asciiTheme="minorHAnsi" w:hAnsiTheme="minorHAnsi" w:cstheme="minorHAnsi"/>
          <w:sz w:val="24"/>
          <w:szCs w:val="24"/>
        </w:rPr>
        <w:t>Учетная политика Администрации сельского поселения (далее – сельское поселение) разработана в соответствии с приказами Минфина России:</w:t>
      </w:r>
    </w:p>
    <w:p w:rsidR="00E33BFE" w:rsidRPr="001C355F" w:rsidRDefault="00C05F57" w:rsidP="001C355F">
      <w:pPr>
        <w:numPr>
          <w:ilvl w:val="0"/>
          <w:numId w:val="1"/>
        </w:numPr>
        <w:ind w:left="567" w:right="180" w:firstLine="284"/>
        <w:contextualSpacing/>
        <w:jc w:val="both"/>
        <w:rPr>
          <w:rFonts w:cstheme="minorHAnsi"/>
          <w:color w:val="000000"/>
          <w:sz w:val="24"/>
          <w:szCs w:val="24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>с приказом Минфина от 01.12.2010</w:t>
      </w:r>
      <w:r w:rsidRPr="001C355F">
        <w:rPr>
          <w:rFonts w:cstheme="minorHAnsi"/>
          <w:color w:val="000000"/>
          <w:sz w:val="24"/>
          <w:szCs w:val="24"/>
        </w:rPr>
        <w:t> </w:t>
      </w:r>
      <w:r w:rsidRPr="001C355F">
        <w:rPr>
          <w:rFonts w:cstheme="minorHAnsi"/>
          <w:color w:val="000000"/>
          <w:sz w:val="24"/>
          <w:szCs w:val="24"/>
          <w:lang w:val="ru-RU"/>
        </w:rPr>
        <w:t>№</w:t>
      </w:r>
      <w:r w:rsidRPr="001C355F">
        <w:rPr>
          <w:rFonts w:cstheme="minorHAnsi"/>
          <w:color w:val="000000"/>
          <w:sz w:val="24"/>
          <w:szCs w:val="24"/>
        </w:rPr>
        <w:t> </w:t>
      </w:r>
      <w:r w:rsidRPr="001C355F">
        <w:rPr>
          <w:rFonts w:cstheme="minorHAnsi"/>
          <w:color w:val="000000"/>
          <w:sz w:val="24"/>
          <w:szCs w:val="24"/>
          <w:lang w:val="ru-RU"/>
        </w:rPr>
        <w:t>157н</w:t>
      </w:r>
      <w:r w:rsidRPr="001C355F">
        <w:rPr>
          <w:rFonts w:cstheme="minorHAnsi"/>
          <w:i/>
          <w:iCs/>
          <w:color w:val="000000"/>
          <w:sz w:val="24"/>
          <w:szCs w:val="24"/>
          <w:lang w:val="ru-RU"/>
        </w:rPr>
        <w:t>«</w:t>
      </w:r>
      <w:r w:rsidRPr="001C355F">
        <w:rPr>
          <w:rFonts w:cstheme="minorHAnsi"/>
          <w:color w:val="000000"/>
          <w:sz w:val="24"/>
          <w:szCs w:val="24"/>
          <w:lang w:val="ru-RU"/>
        </w:rPr>
        <w:t>Об утверждении Единого плана</w:t>
      </w:r>
      <w:r w:rsidRPr="001C355F">
        <w:rPr>
          <w:rFonts w:cstheme="minorHAnsi"/>
          <w:color w:val="000000"/>
          <w:sz w:val="24"/>
          <w:szCs w:val="24"/>
        </w:rPr>
        <w:t> </w:t>
      </w:r>
      <w:r w:rsidRPr="001C355F">
        <w:rPr>
          <w:rFonts w:cstheme="minorHAnsi"/>
          <w:color w:val="000000"/>
          <w:sz w:val="24"/>
          <w:szCs w:val="24"/>
          <w:lang w:val="ru-RU"/>
        </w:rPr>
        <w:t>счетов бухгалтерского учета для органов государственной власти</w:t>
      </w:r>
      <w:r w:rsidRPr="001C355F">
        <w:rPr>
          <w:rFonts w:cstheme="minorHAnsi"/>
          <w:color w:val="000000"/>
          <w:sz w:val="24"/>
          <w:szCs w:val="24"/>
        </w:rPr>
        <w:t> </w:t>
      </w:r>
      <w:r w:rsidRPr="001C355F">
        <w:rPr>
          <w:rFonts w:cstheme="minorHAnsi"/>
          <w:color w:val="000000"/>
          <w:sz w:val="24"/>
          <w:szCs w:val="24"/>
          <w:lang w:val="ru-RU"/>
        </w:rPr>
        <w:t>(государственных органов), органов местного самоуправления, органов</w:t>
      </w:r>
      <w:r w:rsidRPr="001C355F">
        <w:rPr>
          <w:rFonts w:cstheme="minorHAnsi"/>
          <w:color w:val="000000"/>
          <w:sz w:val="24"/>
          <w:szCs w:val="24"/>
        </w:rPr>
        <w:t> </w:t>
      </w:r>
      <w:r w:rsidRPr="001C355F">
        <w:rPr>
          <w:rFonts w:cstheme="minorHAnsi"/>
          <w:color w:val="000000"/>
          <w:sz w:val="24"/>
          <w:szCs w:val="24"/>
          <w:lang w:val="ru-RU"/>
        </w:rPr>
        <w:t>управления государственными внебюджетными фондами, государственных</w:t>
      </w:r>
      <w:r w:rsidRPr="001C355F">
        <w:rPr>
          <w:rFonts w:cstheme="minorHAnsi"/>
          <w:color w:val="000000"/>
          <w:sz w:val="24"/>
          <w:szCs w:val="24"/>
        </w:rPr>
        <w:t> </w:t>
      </w:r>
      <w:r w:rsidRPr="001C355F">
        <w:rPr>
          <w:rFonts w:cstheme="minorHAnsi"/>
          <w:color w:val="000000"/>
          <w:sz w:val="24"/>
          <w:szCs w:val="24"/>
          <w:lang w:val="ru-RU"/>
        </w:rPr>
        <w:t>академий наук, государственных (муниципальных) учреждений и Инструкции по</w:t>
      </w:r>
      <w:r w:rsidRPr="001C355F">
        <w:rPr>
          <w:rFonts w:cstheme="minorHAnsi"/>
          <w:color w:val="000000"/>
          <w:sz w:val="24"/>
          <w:szCs w:val="24"/>
        </w:rPr>
        <w:t> </w:t>
      </w:r>
      <w:r w:rsidRPr="001C355F">
        <w:rPr>
          <w:rFonts w:cstheme="minorHAnsi"/>
          <w:color w:val="000000"/>
          <w:sz w:val="24"/>
          <w:szCs w:val="24"/>
          <w:lang w:val="ru-RU"/>
        </w:rPr>
        <w:t xml:space="preserve">его применению» </w:t>
      </w:r>
      <w:r w:rsidRPr="001C355F">
        <w:rPr>
          <w:rFonts w:cstheme="minorHAnsi"/>
          <w:color w:val="000000"/>
          <w:sz w:val="24"/>
          <w:szCs w:val="24"/>
        </w:rPr>
        <w:t>(далее – Инструкции к Единому плану счетов № 157н);</w:t>
      </w:r>
    </w:p>
    <w:p w:rsidR="00E33BFE" w:rsidRPr="001C355F" w:rsidRDefault="00C05F57" w:rsidP="001C355F">
      <w:pPr>
        <w:numPr>
          <w:ilvl w:val="0"/>
          <w:numId w:val="1"/>
        </w:numPr>
        <w:ind w:left="567" w:right="180" w:firstLine="284"/>
        <w:contextualSpacing/>
        <w:jc w:val="both"/>
        <w:rPr>
          <w:rFonts w:cstheme="minorHAnsi"/>
          <w:color w:val="000000"/>
          <w:sz w:val="24"/>
          <w:szCs w:val="24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>приказом Минфина от 06.12.2010</w:t>
      </w:r>
      <w:r w:rsidRPr="001C355F">
        <w:rPr>
          <w:rFonts w:cstheme="minorHAnsi"/>
          <w:color w:val="000000"/>
          <w:sz w:val="24"/>
          <w:szCs w:val="24"/>
        </w:rPr>
        <w:t> </w:t>
      </w:r>
      <w:r w:rsidRPr="001C355F">
        <w:rPr>
          <w:rFonts w:cstheme="minorHAnsi"/>
          <w:color w:val="000000"/>
          <w:sz w:val="24"/>
          <w:szCs w:val="24"/>
          <w:lang w:val="ru-RU"/>
        </w:rPr>
        <w:t>№</w:t>
      </w:r>
      <w:r w:rsidRPr="001C355F">
        <w:rPr>
          <w:rFonts w:cstheme="minorHAnsi"/>
          <w:color w:val="000000"/>
          <w:sz w:val="24"/>
          <w:szCs w:val="24"/>
        </w:rPr>
        <w:t> </w:t>
      </w:r>
      <w:r w:rsidRPr="001C355F">
        <w:rPr>
          <w:rFonts w:cstheme="minorHAnsi"/>
          <w:color w:val="000000"/>
          <w:sz w:val="24"/>
          <w:szCs w:val="24"/>
          <w:lang w:val="ru-RU"/>
        </w:rPr>
        <w:t>162н «Об утверждении Плана счетов</w:t>
      </w:r>
      <w:r w:rsidRPr="001C355F">
        <w:rPr>
          <w:rFonts w:cstheme="minorHAnsi"/>
          <w:color w:val="000000"/>
          <w:sz w:val="24"/>
          <w:szCs w:val="24"/>
        </w:rPr>
        <w:t> </w:t>
      </w:r>
      <w:r w:rsidRPr="001C355F">
        <w:rPr>
          <w:rFonts w:cstheme="minorHAnsi"/>
          <w:color w:val="000000"/>
          <w:sz w:val="24"/>
          <w:szCs w:val="24"/>
          <w:lang w:val="ru-RU"/>
        </w:rPr>
        <w:t xml:space="preserve">бюджетного учета и Инструкции по его применению» </w:t>
      </w:r>
      <w:r w:rsidRPr="001C355F">
        <w:rPr>
          <w:rFonts w:cstheme="minorHAnsi"/>
          <w:color w:val="000000"/>
          <w:sz w:val="24"/>
          <w:szCs w:val="24"/>
        </w:rPr>
        <w:t>(далее – Инструкция № 162н);</w:t>
      </w:r>
    </w:p>
    <w:p w:rsidR="00E33BFE" w:rsidRPr="001C355F" w:rsidRDefault="00C05F57" w:rsidP="001C355F">
      <w:pPr>
        <w:numPr>
          <w:ilvl w:val="0"/>
          <w:numId w:val="1"/>
        </w:numPr>
        <w:ind w:left="567" w:right="180" w:firstLine="284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>приказом Минфина 06.06.2019 № 85н «О Порядке формирования и применения кодов бюджетной классификации Российской Федерации, их структуре и принципах назначения» (далее – приказ № 85н);</w:t>
      </w:r>
    </w:p>
    <w:p w:rsidR="00E33BFE" w:rsidRPr="001C355F" w:rsidRDefault="00C05F57" w:rsidP="001C355F">
      <w:pPr>
        <w:numPr>
          <w:ilvl w:val="0"/>
          <w:numId w:val="1"/>
        </w:numPr>
        <w:ind w:left="567" w:right="180" w:firstLine="284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 xml:space="preserve">приказом Минфина от 29.11.2017 № 209н «Об утверждении Порядка применения классификации операций сектора государственного </w:t>
      </w:r>
      <w:r w:rsidR="001A2BB1" w:rsidRPr="001C355F">
        <w:rPr>
          <w:rFonts w:cstheme="minorHAnsi"/>
          <w:color w:val="000000"/>
          <w:sz w:val="24"/>
          <w:szCs w:val="24"/>
          <w:lang w:val="ru-RU"/>
        </w:rPr>
        <w:t>управления» (</w:t>
      </w:r>
      <w:r w:rsidRPr="001C355F">
        <w:rPr>
          <w:rFonts w:cstheme="minorHAnsi"/>
          <w:color w:val="000000"/>
          <w:sz w:val="24"/>
          <w:szCs w:val="24"/>
          <w:lang w:val="ru-RU"/>
        </w:rPr>
        <w:t>далее – приказ № 209н);</w:t>
      </w:r>
    </w:p>
    <w:p w:rsidR="00E33BFE" w:rsidRPr="001C355F" w:rsidRDefault="00C05F57" w:rsidP="001C355F">
      <w:pPr>
        <w:numPr>
          <w:ilvl w:val="0"/>
          <w:numId w:val="1"/>
        </w:numPr>
        <w:ind w:left="567" w:right="180" w:firstLine="284"/>
        <w:contextualSpacing/>
        <w:jc w:val="both"/>
        <w:rPr>
          <w:rFonts w:cstheme="minorHAnsi"/>
          <w:color w:val="000000"/>
          <w:sz w:val="24"/>
          <w:szCs w:val="24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 xml:space="preserve">приказом Минфина от 30.03.2015 № 52н «Об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по их применению» </w:t>
      </w:r>
      <w:r w:rsidRPr="001C355F">
        <w:rPr>
          <w:rFonts w:cstheme="minorHAnsi"/>
          <w:color w:val="000000"/>
          <w:sz w:val="24"/>
          <w:szCs w:val="24"/>
        </w:rPr>
        <w:t>(далее – приказ № 52н);</w:t>
      </w:r>
    </w:p>
    <w:p w:rsidR="00E33BFE" w:rsidRPr="001C355F" w:rsidRDefault="00862C67" w:rsidP="001C355F">
      <w:pPr>
        <w:numPr>
          <w:ilvl w:val="0"/>
          <w:numId w:val="1"/>
        </w:numPr>
        <w:ind w:left="567" w:right="180"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>федеральными стандартами бухгалтерского учета государственных финансов, утвержденными приказами Минфина от 31.12.2016 № 256н, 257н, 258н, 259н, 260н (далее – соответственно СГС «Концептуальные основы бухучета и отчетности», СГС «Основные средства», СГС «Аренда», СГС «Обесценение активов», СГС «Представление бухгалтерской (финансовой) отчетности»), от 30.12.2017 № 274н, 275н, 277н, 278н (далее – соответственно СГС «Учетная политика, оценочные значения и ошибки», СГС «События после отчетной даты», СГС «Информация о связанных сторонах», СГС «Отчет о движении денежных средств»), от 27.02.2018 № 32н (далее – СГС «Доходы»), от 28.02.2018 № 34н (далее – СГС «Непроизведенные активы»), от 30.05.2018 №122н, 124н (далее – соответственно СГС «Влияние изменений курсов иностранных валют», СГС «Резервы»), от 07.12.2018 № 256н (далее – СГС «Запасы»), от 29.06.2018 № 145н (далее – СГС «Долгосрочные договоры»), от 15.11.2019 № 181н, 182н, 183н, 184н (далее – соответственно СГС «Нематериальные активы», СГС «Затраты по заимствованиям», СГС «Совместная деятельность», СГС «Выплаты персоналу»), от 30.06.2020 № 129н (далее – СГС «Финансовые инструменты»).</w:t>
      </w:r>
    </w:p>
    <w:p w:rsidR="00E33BFE" w:rsidRPr="001C355F" w:rsidRDefault="00C05F57" w:rsidP="001C355F">
      <w:pPr>
        <w:ind w:left="567" w:firstLine="284"/>
        <w:jc w:val="both"/>
        <w:rPr>
          <w:rFonts w:cstheme="minorHAnsi"/>
          <w:color w:val="000000"/>
          <w:sz w:val="24"/>
          <w:szCs w:val="24"/>
        </w:rPr>
      </w:pPr>
      <w:r w:rsidRPr="001C355F">
        <w:rPr>
          <w:rFonts w:cstheme="minorHAnsi"/>
          <w:color w:val="000000"/>
          <w:sz w:val="24"/>
          <w:szCs w:val="24"/>
        </w:rPr>
        <w:lastRenderedPageBreak/>
        <w:t>Используемые термины и сокращения</w:t>
      </w:r>
    </w:p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674"/>
        <w:gridCol w:w="4686"/>
      </w:tblGrid>
      <w:tr w:rsidR="00E33BFE" w:rsidRPr="001C355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33BFE" w:rsidRPr="001C355F" w:rsidRDefault="00C05F57" w:rsidP="001C355F">
            <w:pPr>
              <w:ind w:left="567" w:firstLine="284"/>
              <w:jc w:val="both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1C355F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33BFE" w:rsidRPr="001C355F" w:rsidRDefault="00C05F57" w:rsidP="001C355F">
            <w:pPr>
              <w:ind w:left="567" w:firstLine="284"/>
              <w:jc w:val="both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1C355F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Расшифровка </w:t>
            </w:r>
          </w:p>
        </w:tc>
      </w:tr>
      <w:tr w:rsidR="00E33BFE" w:rsidRPr="001C355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33BFE" w:rsidRPr="001C355F" w:rsidRDefault="00C05F57" w:rsidP="001C355F">
            <w:pPr>
              <w:ind w:left="567" w:right="75" w:firstLine="284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1C355F">
              <w:rPr>
                <w:rFonts w:cstheme="minorHAnsi"/>
                <w:color w:val="000000"/>
                <w:sz w:val="24"/>
                <w:szCs w:val="24"/>
              </w:rPr>
              <w:t>Учреждение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33BFE" w:rsidRPr="001C355F" w:rsidRDefault="00AB359C" w:rsidP="001C355F">
            <w:pPr>
              <w:ind w:left="567" w:firstLine="284"/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1C355F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Администрация </w:t>
            </w:r>
            <w:r w:rsidR="001A2BB1">
              <w:rPr>
                <w:rFonts w:cstheme="minorHAnsi"/>
                <w:color w:val="000000"/>
                <w:sz w:val="24"/>
                <w:szCs w:val="24"/>
                <w:lang w:val="ru-RU"/>
              </w:rPr>
              <w:t>Шабуровского</w:t>
            </w:r>
            <w:r w:rsidRPr="001C355F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 сельского поселения</w:t>
            </w:r>
          </w:p>
        </w:tc>
      </w:tr>
      <w:tr w:rsidR="00E33BFE" w:rsidRPr="009657A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33BFE" w:rsidRPr="001C355F" w:rsidRDefault="00C05F57" w:rsidP="001C355F">
            <w:pPr>
              <w:ind w:left="567" w:right="75" w:firstLine="284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1C355F">
              <w:rPr>
                <w:rFonts w:cstheme="minorHAnsi"/>
                <w:color w:val="000000"/>
                <w:sz w:val="24"/>
                <w:szCs w:val="24"/>
              </w:rPr>
              <w:t>КБК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33BFE" w:rsidRPr="001C355F" w:rsidRDefault="00C05F57" w:rsidP="001C355F">
            <w:pPr>
              <w:ind w:left="567" w:right="75" w:firstLine="284"/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1C355F">
              <w:rPr>
                <w:rFonts w:cstheme="minorHAnsi"/>
                <w:color w:val="000000"/>
                <w:sz w:val="24"/>
                <w:szCs w:val="24"/>
                <w:lang w:val="ru-RU"/>
              </w:rPr>
              <w:t>1–17 разряды номера счета в соответствии</w:t>
            </w:r>
            <w:r w:rsidR="005E4F12" w:rsidRPr="001C355F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C355F">
              <w:rPr>
                <w:rFonts w:cstheme="minorHAnsi"/>
                <w:color w:val="000000"/>
                <w:sz w:val="24"/>
                <w:szCs w:val="24"/>
                <w:lang w:val="ru-RU"/>
              </w:rPr>
              <w:t>с Рабочим планом счетов</w:t>
            </w:r>
          </w:p>
        </w:tc>
      </w:tr>
      <w:tr w:rsidR="00E33BFE" w:rsidRPr="001C355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33BFE" w:rsidRPr="001C355F" w:rsidRDefault="00C05F57" w:rsidP="001C355F">
            <w:pPr>
              <w:ind w:left="567" w:right="75" w:firstLine="284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1C355F">
              <w:rPr>
                <w:rFonts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33BFE" w:rsidRPr="001C355F" w:rsidRDefault="00C05F57" w:rsidP="001C355F">
            <w:pPr>
              <w:ind w:left="567" w:right="75" w:firstLine="284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1C355F">
              <w:rPr>
                <w:rFonts w:cstheme="minorHAnsi"/>
                <w:color w:val="000000"/>
                <w:sz w:val="24"/>
                <w:szCs w:val="24"/>
              </w:rPr>
              <w:t xml:space="preserve">26 разряд – соответствующая </w:t>
            </w:r>
            <w:r w:rsidR="005E4F12" w:rsidRPr="001C355F">
              <w:rPr>
                <w:rFonts w:cstheme="minorHAnsi"/>
                <w:color w:val="000000"/>
                <w:sz w:val="24"/>
                <w:szCs w:val="24"/>
              </w:rPr>
              <w:t>подстатья</w:t>
            </w:r>
            <w:r w:rsidR="005E4F12" w:rsidRPr="001C355F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C355F">
              <w:rPr>
                <w:rFonts w:cstheme="minorHAnsi"/>
                <w:color w:val="000000"/>
                <w:sz w:val="24"/>
                <w:szCs w:val="24"/>
              </w:rPr>
              <w:t>КОСГУ</w:t>
            </w:r>
          </w:p>
        </w:tc>
      </w:tr>
      <w:tr w:rsidR="00E33BFE" w:rsidRPr="001C355F">
        <w:tc>
          <w:tcPr>
            <w:tcW w:w="586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33BFE" w:rsidRPr="001C355F" w:rsidRDefault="00E33BFE" w:rsidP="001C355F">
            <w:pPr>
              <w:ind w:left="567" w:right="75" w:firstLine="284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586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33BFE" w:rsidRPr="001C355F" w:rsidRDefault="00E33BFE" w:rsidP="001C355F">
            <w:pPr>
              <w:ind w:left="567" w:right="75" w:firstLine="284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</w:tbl>
    <w:p w:rsidR="00E33BFE" w:rsidRPr="001C355F" w:rsidRDefault="00C05F57" w:rsidP="001C355F">
      <w:pPr>
        <w:ind w:left="567" w:firstLine="284"/>
        <w:jc w:val="center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b/>
          <w:bCs/>
          <w:color w:val="000000"/>
          <w:sz w:val="24"/>
          <w:szCs w:val="24"/>
        </w:rPr>
        <w:t>I</w:t>
      </w:r>
      <w:r w:rsidRPr="001C355F">
        <w:rPr>
          <w:rFonts w:cstheme="minorHAnsi"/>
          <w:b/>
          <w:bCs/>
          <w:color w:val="000000"/>
          <w:sz w:val="24"/>
          <w:szCs w:val="24"/>
          <w:lang w:val="ru-RU"/>
        </w:rPr>
        <w:t>. Общие положения</w:t>
      </w:r>
    </w:p>
    <w:p w:rsidR="00AB359C" w:rsidRPr="001C355F" w:rsidRDefault="00AB359C" w:rsidP="001C355F">
      <w:pPr>
        <w:ind w:left="567" w:right="76" w:firstLine="284"/>
        <w:jc w:val="both"/>
        <w:rPr>
          <w:rFonts w:cstheme="minorHAnsi"/>
          <w:sz w:val="24"/>
          <w:szCs w:val="24"/>
          <w:lang w:val="ru-RU"/>
        </w:rPr>
      </w:pPr>
      <w:r w:rsidRPr="001C355F">
        <w:rPr>
          <w:rFonts w:cstheme="minorHAnsi"/>
          <w:sz w:val="24"/>
          <w:szCs w:val="24"/>
          <w:lang w:val="ru-RU"/>
        </w:rPr>
        <w:t>Сельское поселение входит в состав Каслинского муниципального района. Для осуществления деятельности по исполнению бюджета сельского поселения в Управлении Федерального казначейства открыты лицевые счета:</w:t>
      </w:r>
    </w:p>
    <w:p w:rsidR="00AB359C" w:rsidRPr="001C355F" w:rsidRDefault="00AB359C" w:rsidP="001C355F">
      <w:pPr>
        <w:numPr>
          <w:ilvl w:val="0"/>
          <w:numId w:val="14"/>
        </w:numPr>
        <w:spacing w:before="0" w:beforeAutospacing="0" w:after="0" w:afterAutospacing="0"/>
        <w:ind w:left="567" w:right="76" w:firstLine="284"/>
        <w:jc w:val="both"/>
        <w:rPr>
          <w:rFonts w:cstheme="minorHAnsi"/>
          <w:sz w:val="24"/>
          <w:szCs w:val="24"/>
          <w:lang w:val="ru-RU"/>
        </w:rPr>
      </w:pPr>
      <w:bookmarkStart w:id="2" w:name="_Hlk150766727"/>
      <w:r w:rsidRPr="001C355F">
        <w:rPr>
          <w:rFonts w:cstheme="minorHAnsi"/>
          <w:sz w:val="24"/>
          <w:szCs w:val="24"/>
          <w:lang w:val="ru-RU"/>
        </w:rPr>
        <w:t>0269</w:t>
      </w:r>
      <w:r w:rsidR="00CE2BA4">
        <w:rPr>
          <w:rFonts w:cstheme="minorHAnsi"/>
          <w:sz w:val="24"/>
          <w:szCs w:val="24"/>
          <w:lang w:val="ru-RU"/>
        </w:rPr>
        <w:t>3</w:t>
      </w:r>
      <w:r w:rsidR="00CE2BA4">
        <w:rPr>
          <w:rFonts w:cstheme="minorHAnsi"/>
          <w:sz w:val="24"/>
          <w:szCs w:val="24"/>
        </w:rPr>
        <w:t>P</w:t>
      </w:r>
      <w:r w:rsidR="00CE2BA4" w:rsidRPr="00CE2BA4">
        <w:rPr>
          <w:rFonts w:cstheme="minorHAnsi"/>
          <w:sz w:val="24"/>
          <w:szCs w:val="24"/>
          <w:lang w:val="ru-RU"/>
        </w:rPr>
        <w:t>416</w:t>
      </w:r>
      <w:r w:rsidR="000163D5">
        <w:rPr>
          <w:rFonts w:cstheme="minorHAnsi"/>
          <w:sz w:val="24"/>
          <w:szCs w:val="24"/>
          <w:lang w:val="ru-RU"/>
        </w:rPr>
        <w:t>9</w:t>
      </w:r>
      <w:r w:rsidRPr="001C355F">
        <w:rPr>
          <w:rFonts w:cstheme="minorHAnsi"/>
          <w:sz w:val="24"/>
          <w:szCs w:val="24"/>
          <w:lang w:val="ru-RU"/>
        </w:rPr>
        <w:t>0</w:t>
      </w:r>
      <w:bookmarkEnd w:id="2"/>
      <w:r w:rsidRPr="001C355F">
        <w:rPr>
          <w:rFonts w:cstheme="minorHAnsi"/>
          <w:sz w:val="24"/>
          <w:szCs w:val="24"/>
          <w:lang w:val="ru-RU"/>
        </w:rPr>
        <w:t xml:space="preserve"> «Лицевой счет получателя бюджетных средств»;</w:t>
      </w:r>
    </w:p>
    <w:p w:rsidR="00AB359C" w:rsidRPr="001C355F" w:rsidRDefault="00CE2BA4" w:rsidP="001C355F">
      <w:pPr>
        <w:numPr>
          <w:ilvl w:val="0"/>
          <w:numId w:val="14"/>
        </w:numPr>
        <w:spacing w:before="0" w:beforeAutospacing="0" w:after="0" w:afterAutospacing="0"/>
        <w:ind w:left="567" w:right="76" w:firstLine="284"/>
        <w:jc w:val="both"/>
        <w:rPr>
          <w:rFonts w:cstheme="minorHAnsi"/>
          <w:sz w:val="24"/>
          <w:szCs w:val="24"/>
          <w:lang w:val="ru-RU"/>
        </w:rPr>
      </w:pPr>
      <w:r w:rsidRPr="001C355F">
        <w:rPr>
          <w:rFonts w:cstheme="minorHAnsi"/>
          <w:sz w:val="24"/>
          <w:szCs w:val="24"/>
          <w:lang w:val="ru-RU"/>
        </w:rPr>
        <w:t>0</w:t>
      </w:r>
      <w:r w:rsidRPr="00CE2BA4">
        <w:rPr>
          <w:rFonts w:cstheme="minorHAnsi"/>
          <w:sz w:val="24"/>
          <w:szCs w:val="24"/>
          <w:lang w:val="ru-RU"/>
        </w:rPr>
        <w:t>3</w:t>
      </w:r>
      <w:r w:rsidRPr="001C355F">
        <w:rPr>
          <w:rFonts w:cstheme="minorHAnsi"/>
          <w:sz w:val="24"/>
          <w:szCs w:val="24"/>
          <w:lang w:val="ru-RU"/>
        </w:rPr>
        <w:t>69</w:t>
      </w:r>
      <w:r>
        <w:rPr>
          <w:rFonts w:cstheme="minorHAnsi"/>
          <w:sz w:val="24"/>
          <w:szCs w:val="24"/>
          <w:lang w:val="ru-RU"/>
        </w:rPr>
        <w:t>3</w:t>
      </w:r>
      <w:r>
        <w:rPr>
          <w:rFonts w:cstheme="minorHAnsi"/>
          <w:sz w:val="24"/>
          <w:szCs w:val="24"/>
        </w:rPr>
        <w:t>P</w:t>
      </w:r>
      <w:r w:rsidRPr="00CE2BA4">
        <w:rPr>
          <w:rFonts w:cstheme="minorHAnsi"/>
          <w:sz w:val="24"/>
          <w:szCs w:val="24"/>
          <w:lang w:val="ru-RU"/>
        </w:rPr>
        <w:t>416</w:t>
      </w:r>
      <w:r>
        <w:rPr>
          <w:rFonts w:cstheme="minorHAnsi"/>
          <w:sz w:val="24"/>
          <w:szCs w:val="24"/>
          <w:lang w:val="ru-RU"/>
        </w:rPr>
        <w:t>9</w:t>
      </w:r>
      <w:r w:rsidRPr="001C355F">
        <w:rPr>
          <w:rFonts w:cstheme="minorHAnsi"/>
          <w:sz w:val="24"/>
          <w:szCs w:val="24"/>
          <w:lang w:val="ru-RU"/>
        </w:rPr>
        <w:t>0</w:t>
      </w:r>
      <w:r w:rsidR="00AB359C" w:rsidRPr="001C355F">
        <w:rPr>
          <w:rFonts w:cstheme="minorHAnsi"/>
          <w:sz w:val="24"/>
          <w:szCs w:val="24"/>
          <w:lang w:val="ru-RU"/>
        </w:rPr>
        <w:t xml:space="preserve">  «Лицевой счет распорядителя бюджетных средств»</w:t>
      </w:r>
    </w:p>
    <w:p w:rsidR="00AB359C" w:rsidRPr="001C355F" w:rsidRDefault="00CE2BA4" w:rsidP="001C355F">
      <w:pPr>
        <w:numPr>
          <w:ilvl w:val="0"/>
          <w:numId w:val="14"/>
        </w:numPr>
        <w:spacing w:before="0" w:beforeAutospacing="0" w:after="0" w:afterAutospacing="0"/>
        <w:ind w:left="567" w:right="76" w:firstLine="284"/>
        <w:jc w:val="both"/>
        <w:rPr>
          <w:rFonts w:cstheme="minorHAnsi"/>
          <w:sz w:val="24"/>
          <w:szCs w:val="24"/>
          <w:lang w:val="ru-RU"/>
        </w:rPr>
      </w:pPr>
      <w:r w:rsidRPr="001C355F">
        <w:rPr>
          <w:rFonts w:cstheme="minorHAnsi"/>
          <w:sz w:val="24"/>
          <w:szCs w:val="24"/>
          <w:lang w:val="ru-RU"/>
        </w:rPr>
        <w:t>0</w:t>
      </w:r>
      <w:r w:rsidRPr="00CE2BA4">
        <w:rPr>
          <w:rFonts w:cstheme="minorHAnsi"/>
          <w:sz w:val="24"/>
          <w:szCs w:val="24"/>
          <w:lang w:val="ru-RU"/>
        </w:rPr>
        <w:t>4</w:t>
      </w:r>
      <w:r w:rsidRPr="001C355F">
        <w:rPr>
          <w:rFonts w:cstheme="minorHAnsi"/>
          <w:sz w:val="24"/>
          <w:szCs w:val="24"/>
          <w:lang w:val="ru-RU"/>
        </w:rPr>
        <w:t>69</w:t>
      </w:r>
      <w:r>
        <w:rPr>
          <w:rFonts w:cstheme="minorHAnsi"/>
          <w:sz w:val="24"/>
          <w:szCs w:val="24"/>
          <w:lang w:val="ru-RU"/>
        </w:rPr>
        <w:t>3</w:t>
      </w:r>
      <w:r>
        <w:rPr>
          <w:rFonts w:cstheme="minorHAnsi"/>
          <w:sz w:val="24"/>
          <w:szCs w:val="24"/>
        </w:rPr>
        <w:t>P</w:t>
      </w:r>
      <w:r w:rsidRPr="00CE2BA4">
        <w:rPr>
          <w:rFonts w:cstheme="minorHAnsi"/>
          <w:sz w:val="24"/>
          <w:szCs w:val="24"/>
          <w:lang w:val="ru-RU"/>
        </w:rPr>
        <w:t>416</w:t>
      </w:r>
      <w:r>
        <w:rPr>
          <w:rFonts w:cstheme="minorHAnsi"/>
          <w:sz w:val="24"/>
          <w:szCs w:val="24"/>
          <w:lang w:val="ru-RU"/>
        </w:rPr>
        <w:t>9</w:t>
      </w:r>
      <w:r w:rsidRPr="001C355F">
        <w:rPr>
          <w:rFonts w:cstheme="minorHAnsi"/>
          <w:sz w:val="24"/>
          <w:szCs w:val="24"/>
          <w:lang w:val="ru-RU"/>
        </w:rPr>
        <w:t>0</w:t>
      </w:r>
      <w:r w:rsidR="00AB359C" w:rsidRPr="001C355F">
        <w:rPr>
          <w:rFonts w:cstheme="minorHAnsi"/>
          <w:sz w:val="24"/>
          <w:szCs w:val="24"/>
          <w:lang w:val="ru-RU"/>
        </w:rPr>
        <w:t xml:space="preserve"> «Лицевой счет администратора доходов бюджета»;</w:t>
      </w:r>
    </w:p>
    <w:p w:rsidR="00AB359C" w:rsidRPr="001C355F" w:rsidRDefault="00CE2BA4" w:rsidP="001C355F">
      <w:pPr>
        <w:numPr>
          <w:ilvl w:val="0"/>
          <w:numId w:val="14"/>
        </w:numPr>
        <w:spacing w:before="0" w:beforeAutospacing="0" w:after="0" w:afterAutospacing="0"/>
        <w:ind w:left="567" w:right="76" w:firstLine="284"/>
        <w:jc w:val="both"/>
        <w:rPr>
          <w:rFonts w:cstheme="minorHAnsi"/>
          <w:sz w:val="24"/>
          <w:szCs w:val="24"/>
          <w:lang w:val="ru-RU"/>
        </w:rPr>
      </w:pPr>
      <w:r w:rsidRPr="001C355F">
        <w:rPr>
          <w:rFonts w:cstheme="minorHAnsi"/>
          <w:sz w:val="24"/>
          <w:szCs w:val="24"/>
          <w:lang w:val="ru-RU"/>
        </w:rPr>
        <w:t>0</w:t>
      </w:r>
      <w:r w:rsidRPr="00CE2BA4">
        <w:rPr>
          <w:rFonts w:cstheme="minorHAnsi"/>
          <w:sz w:val="24"/>
          <w:szCs w:val="24"/>
          <w:lang w:val="ru-RU"/>
        </w:rPr>
        <w:t>5</w:t>
      </w:r>
      <w:r w:rsidRPr="001C355F">
        <w:rPr>
          <w:rFonts w:cstheme="minorHAnsi"/>
          <w:sz w:val="24"/>
          <w:szCs w:val="24"/>
          <w:lang w:val="ru-RU"/>
        </w:rPr>
        <w:t>69</w:t>
      </w:r>
      <w:r>
        <w:rPr>
          <w:rFonts w:cstheme="minorHAnsi"/>
          <w:sz w:val="24"/>
          <w:szCs w:val="24"/>
          <w:lang w:val="ru-RU"/>
        </w:rPr>
        <w:t>3</w:t>
      </w:r>
      <w:r>
        <w:rPr>
          <w:rFonts w:cstheme="minorHAnsi"/>
          <w:sz w:val="24"/>
          <w:szCs w:val="24"/>
        </w:rPr>
        <w:t>P</w:t>
      </w:r>
      <w:r w:rsidRPr="00CE2BA4">
        <w:rPr>
          <w:rFonts w:cstheme="minorHAnsi"/>
          <w:sz w:val="24"/>
          <w:szCs w:val="24"/>
          <w:lang w:val="ru-RU"/>
        </w:rPr>
        <w:t>416</w:t>
      </w:r>
      <w:r>
        <w:rPr>
          <w:rFonts w:cstheme="minorHAnsi"/>
          <w:sz w:val="24"/>
          <w:szCs w:val="24"/>
          <w:lang w:val="ru-RU"/>
        </w:rPr>
        <w:t>9</w:t>
      </w:r>
      <w:r w:rsidRPr="001C355F">
        <w:rPr>
          <w:rFonts w:cstheme="minorHAnsi"/>
          <w:sz w:val="24"/>
          <w:szCs w:val="24"/>
          <w:lang w:val="ru-RU"/>
        </w:rPr>
        <w:t>0</w:t>
      </w:r>
      <w:r w:rsidR="00AB359C" w:rsidRPr="001C355F">
        <w:rPr>
          <w:rFonts w:cstheme="minorHAnsi"/>
          <w:sz w:val="24"/>
          <w:szCs w:val="24"/>
          <w:lang w:val="ru-RU"/>
        </w:rPr>
        <w:t xml:space="preserve"> «Лицевой счет для учета операций со средствами, поступающими во временное распоряжение получателя бюджетных средств».</w:t>
      </w:r>
    </w:p>
    <w:p w:rsidR="00AB359C" w:rsidRPr="001C355F" w:rsidRDefault="00AB359C" w:rsidP="001C355F">
      <w:pPr>
        <w:ind w:left="567"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sz w:val="24"/>
          <w:szCs w:val="24"/>
          <w:lang w:val="ru-RU"/>
        </w:rPr>
        <w:t>С</w:t>
      </w:r>
      <w:r w:rsidRPr="001C355F">
        <w:rPr>
          <w:rFonts w:cstheme="minorHAnsi"/>
          <w:color w:val="000000"/>
          <w:sz w:val="24"/>
          <w:szCs w:val="24"/>
          <w:lang w:val="ru-RU"/>
        </w:rPr>
        <w:t xml:space="preserve">ельское поселение наделено бюджетными полномочиями </w:t>
      </w:r>
      <w:hyperlink r:id="rId6" w:anchor="YANDEX_22" w:history="1"/>
      <w:r w:rsidRPr="001C355F">
        <w:rPr>
          <w:rFonts w:cstheme="minorHAnsi"/>
          <w:color w:val="000000"/>
          <w:sz w:val="24"/>
          <w:szCs w:val="24"/>
          <w:lang w:val="ru-RU"/>
        </w:rPr>
        <w:t xml:space="preserve">главного администратора </w:t>
      </w:r>
      <w:hyperlink r:id="rId7" w:anchor="YANDEX_24" w:history="1"/>
      <w:r w:rsidRPr="001C355F">
        <w:rPr>
          <w:rFonts w:cstheme="minorHAnsi"/>
          <w:color w:val="000000"/>
          <w:sz w:val="24"/>
          <w:szCs w:val="24"/>
          <w:lang w:val="ru-RU"/>
        </w:rPr>
        <w:t xml:space="preserve">доходов бюджета сельского поселения и главного </w:t>
      </w:r>
      <w:hyperlink r:id="rId8" w:anchor="YANDEX_23" w:history="1"/>
      <w:r w:rsidRPr="001C355F">
        <w:rPr>
          <w:rFonts w:cstheme="minorHAnsi"/>
          <w:color w:val="000000"/>
          <w:sz w:val="24"/>
          <w:szCs w:val="24"/>
          <w:lang w:val="ru-RU"/>
        </w:rPr>
        <w:t>распорядителя бюджетных средств по разделам классификации расходов бюджета:</w:t>
      </w:r>
    </w:p>
    <w:p w:rsidR="00AB359C" w:rsidRPr="001C355F" w:rsidRDefault="00AB359C" w:rsidP="001C355F">
      <w:pPr>
        <w:numPr>
          <w:ilvl w:val="0"/>
          <w:numId w:val="14"/>
        </w:numPr>
        <w:spacing w:before="0" w:beforeAutospacing="0" w:after="0" w:afterAutospacing="0"/>
        <w:ind w:left="567" w:firstLine="284"/>
        <w:jc w:val="both"/>
        <w:rPr>
          <w:rFonts w:cstheme="minorHAnsi"/>
          <w:color w:val="000000"/>
          <w:sz w:val="24"/>
          <w:szCs w:val="24"/>
        </w:rPr>
      </w:pPr>
      <w:r w:rsidRPr="001C355F">
        <w:rPr>
          <w:rFonts w:cstheme="minorHAnsi"/>
          <w:color w:val="000000"/>
          <w:sz w:val="24"/>
          <w:szCs w:val="24"/>
        </w:rPr>
        <w:t>0100 «Общегосударственные вопросы»;</w:t>
      </w:r>
    </w:p>
    <w:p w:rsidR="00AB359C" w:rsidRPr="001C355F" w:rsidRDefault="00AB359C" w:rsidP="001C355F">
      <w:pPr>
        <w:numPr>
          <w:ilvl w:val="0"/>
          <w:numId w:val="14"/>
        </w:numPr>
        <w:spacing w:before="0" w:beforeAutospacing="0" w:after="0" w:afterAutospacing="0"/>
        <w:ind w:left="567"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>0200 «Национальная оборона», «Мобилизационная и войсковая подготовка»;</w:t>
      </w:r>
    </w:p>
    <w:p w:rsidR="00AB359C" w:rsidRPr="001C355F" w:rsidRDefault="00AB359C" w:rsidP="001C355F">
      <w:pPr>
        <w:numPr>
          <w:ilvl w:val="0"/>
          <w:numId w:val="14"/>
        </w:numPr>
        <w:spacing w:before="0" w:beforeAutospacing="0" w:after="0" w:afterAutospacing="0"/>
        <w:ind w:left="567"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 xml:space="preserve">0300 «Национальная безопасность и правоохранительная деятельность»; </w:t>
      </w:r>
    </w:p>
    <w:p w:rsidR="00AB359C" w:rsidRPr="001C355F" w:rsidRDefault="00AB359C" w:rsidP="001C355F">
      <w:pPr>
        <w:numPr>
          <w:ilvl w:val="0"/>
          <w:numId w:val="14"/>
        </w:numPr>
        <w:spacing w:before="0" w:beforeAutospacing="0" w:after="0" w:afterAutospacing="0"/>
        <w:ind w:left="567" w:firstLine="284"/>
        <w:jc w:val="both"/>
        <w:rPr>
          <w:rFonts w:cstheme="minorHAnsi"/>
          <w:color w:val="000000"/>
          <w:sz w:val="24"/>
          <w:szCs w:val="24"/>
        </w:rPr>
      </w:pPr>
      <w:r w:rsidRPr="001C355F">
        <w:rPr>
          <w:rFonts w:cstheme="minorHAnsi"/>
          <w:color w:val="000000"/>
          <w:sz w:val="24"/>
          <w:szCs w:val="24"/>
        </w:rPr>
        <w:t>0400 «Национальная экономика»;</w:t>
      </w:r>
    </w:p>
    <w:p w:rsidR="00AB359C" w:rsidRPr="001C355F" w:rsidRDefault="00AB359C" w:rsidP="001C355F">
      <w:pPr>
        <w:numPr>
          <w:ilvl w:val="0"/>
          <w:numId w:val="14"/>
        </w:numPr>
        <w:spacing w:before="0" w:beforeAutospacing="0" w:after="0" w:afterAutospacing="0"/>
        <w:ind w:left="567" w:firstLine="284"/>
        <w:jc w:val="both"/>
        <w:rPr>
          <w:rFonts w:cstheme="minorHAnsi"/>
          <w:color w:val="000000"/>
          <w:sz w:val="24"/>
          <w:szCs w:val="24"/>
        </w:rPr>
      </w:pPr>
      <w:r w:rsidRPr="001C355F">
        <w:rPr>
          <w:rFonts w:cstheme="minorHAnsi"/>
          <w:color w:val="000000"/>
          <w:sz w:val="24"/>
          <w:szCs w:val="24"/>
        </w:rPr>
        <w:t>0500 «Жилищно-коммунальное хозяйство»;</w:t>
      </w:r>
    </w:p>
    <w:p w:rsidR="00AB359C" w:rsidRPr="001C355F" w:rsidRDefault="00AB359C" w:rsidP="001C355F">
      <w:pPr>
        <w:numPr>
          <w:ilvl w:val="0"/>
          <w:numId w:val="14"/>
        </w:numPr>
        <w:spacing w:before="0" w:beforeAutospacing="0" w:after="0" w:afterAutospacing="0"/>
        <w:ind w:left="567" w:firstLine="284"/>
        <w:jc w:val="both"/>
        <w:rPr>
          <w:rFonts w:cstheme="minorHAnsi"/>
          <w:color w:val="000000"/>
          <w:sz w:val="24"/>
          <w:szCs w:val="24"/>
        </w:rPr>
      </w:pPr>
      <w:r w:rsidRPr="001C355F">
        <w:rPr>
          <w:rFonts w:cstheme="minorHAnsi"/>
          <w:color w:val="000000"/>
          <w:sz w:val="24"/>
          <w:szCs w:val="24"/>
        </w:rPr>
        <w:t>0800 «Культура, кинематография»;</w:t>
      </w:r>
    </w:p>
    <w:p w:rsidR="00AB359C" w:rsidRPr="001C355F" w:rsidRDefault="00AB359C" w:rsidP="001C355F">
      <w:pPr>
        <w:numPr>
          <w:ilvl w:val="0"/>
          <w:numId w:val="14"/>
        </w:numPr>
        <w:spacing w:before="0" w:beforeAutospacing="0" w:after="0" w:afterAutospacing="0"/>
        <w:ind w:left="567" w:firstLine="284"/>
        <w:jc w:val="both"/>
        <w:rPr>
          <w:rFonts w:cstheme="minorHAnsi"/>
          <w:color w:val="000000"/>
          <w:sz w:val="24"/>
          <w:szCs w:val="24"/>
        </w:rPr>
      </w:pPr>
      <w:r w:rsidRPr="001C355F">
        <w:rPr>
          <w:rFonts w:cstheme="minorHAnsi"/>
          <w:color w:val="000000"/>
          <w:sz w:val="24"/>
          <w:szCs w:val="24"/>
        </w:rPr>
        <w:t>1000 «Социальная политика»;</w:t>
      </w:r>
    </w:p>
    <w:p w:rsidR="00AB359C" w:rsidRPr="001C355F" w:rsidRDefault="00AB359C" w:rsidP="001C355F">
      <w:pPr>
        <w:numPr>
          <w:ilvl w:val="0"/>
          <w:numId w:val="14"/>
        </w:numPr>
        <w:spacing w:before="0" w:beforeAutospacing="0" w:after="0" w:afterAutospacing="0"/>
        <w:ind w:left="567" w:firstLine="284"/>
        <w:jc w:val="both"/>
        <w:rPr>
          <w:rFonts w:cstheme="minorHAnsi"/>
          <w:color w:val="000000"/>
          <w:sz w:val="24"/>
          <w:szCs w:val="24"/>
        </w:rPr>
      </w:pPr>
      <w:r w:rsidRPr="001C355F">
        <w:rPr>
          <w:rFonts w:cstheme="minorHAnsi"/>
          <w:color w:val="000000"/>
          <w:sz w:val="24"/>
          <w:szCs w:val="24"/>
        </w:rPr>
        <w:t>1102 «Физическая культура и спорт»</w:t>
      </w:r>
    </w:p>
    <w:p w:rsidR="00AB359C" w:rsidRPr="001C355F" w:rsidRDefault="00AB359C" w:rsidP="001C355F">
      <w:pPr>
        <w:ind w:left="567" w:firstLine="284"/>
        <w:jc w:val="both"/>
        <w:rPr>
          <w:rFonts w:cstheme="minorHAnsi"/>
          <w:color w:val="000000"/>
          <w:sz w:val="24"/>
          <w:szCs w:val="24"/>
        </w:rPr>
      </w:pPr>
    </w:p>
    <w:p w:rsidR="00AB359C" w:rsidRPr="009466AB" w:rsidRDefault="00AB359C" w:rsidP="001C355F">
      <w:pPr>
        <w:ind w:left="567" w:firstLine="284"/>
        <w:jc w:val="both"/>
        <w:rPr>
          <w:rFonts w:cstheme="minorHAnsi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>Код главы главного адм</w:t>
      </w:r>
      <w:r w:rsidR="00862C67" w:rsidRPr="001C355F">
        <w:rPr>
          <w:rFonts w:cstheme="minorHAnsi"/>
          <w:color w:val="000000"/>
          <w:sz w:val="24"/>
          <w:szCs w:val="24"/>
          <w:lang w:val="ru-RU"/>
        </w:rPr>
        <w:t>инистратора бюджетных средств –</w:t>
      </w:r>
      <w:r w:rsidRPr="001C355F">
        <w:rPr>
          <w:rFonts w:cstheme="minorHAnsi"/>
          <w:color w:val="000000"/>
          <w:sz w:val="24"/>
          <w:szCs w:val="24"/>
          <w:lang w:val="ru-RU"/>
        </w:rPr>
        <w:t>0</w:t>
      </w:r>
      <w:r w:rsidR="000163D5">
        <w:rPr>
          <w:rFonts w:cstheme="minorHAnsi"/>
          <w:color w:val="000000"/>
          <w:sz w:val="24"/>
          <w:szCs w:val="24"/>
          <w:lang w:val="ru-RU"/>
        </w:rPr>
        <w:t>61</w:t>
      </w:r>
      <w:r w:rsidR="00862C67" w:rsidRPr="001C355F">
        <w:rPr>
          <w:rFonts w:cstheme="minorHAnsi"/>
          <w:color w:val="000000"/>
          <w:sz w:val="24"/>
          <w:szCs w:val="24"/>
          <w:lang w:val="ru-RU"/>
        </w:rPr>
        <w:t>.</w:t>
      </w:r>
    </w:p>
    <w:p w:rsidR="00862C67" w:rsidRPr="001C355F" w:rsidRDefault="00AB359C" w:rsidP="001C355F">
      <w:pPr>
        <w:pStyle w:val="a6"/>
        <w:numPr>
          <w:ilvl w:val="0"/>
          <w:numId w:val="21"/>
        </w:numPr>
        <w:ind w:left="567" w:firstLine="284"/>
        <w:rPr>
          <w:rFonts w:asciiTheme="minorHAnsi" w:hAnsiTheme="minorHAnsi" w:cstheme="minorHAnsi"/>
          <w:color w:val="000000"/>
        </w:rPr>
      </w:pPr>
      <w:r w:rsidRPr="001C355F">
        <w:rPr>
          <w:rFonts w:asciiTheme="minorHAnsi" w:hAnsiTheme="minorHAnsi" w:cstheme="minorHAnsi"/>
        </w:rPr>
        <w:t xml:space="preserve"> </w:t>
      </w:r>
      <w:r w:rsidR="00862C67" w:rsidRPr="001C355F">
        <w:rPr>
          <w:rFonts w:asciiTheme="minorHAnsi" w:hAnsiTheme="minorHAnsi" w:cstheme="minorHAnsi"/>
          <w:color w:val="000000"/>
        </w:rPr>
        <w:t>Бюджетный учет ведет структурное подразделение – бухгалтерия, под руководством главного бухгалтера. Сотрудники бухгалтерии руководствуются в работе должностными инструкциями. Ответственным за ведение бюджетного учета в учреждении является главный бухгалтер.</w:t>
      </w:r>
    </w:p>
    <w:p w:rsidR="00862C67" w:rsidRPr="001C355F" w:rsidRDefault="00862C67" w:rsidP="001C355F">
      <w:pPr>
        <w:ind w:left="567" w:firstLine="284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>Основание: часть</w:t>
      </w:r>
      <w:r w:rsidRPr="001C355F">
        <w:rPr>
          <w:rFonts w:cstheme="minorHAnsi"/>
          <w:color w:val="000000"/>
          <w:sz w:val="24"/>
          <w:szCs w:val="24"/>
        </w:rPr>
        <w:t> </w:t>
      </w:r>
      <w:r w:rsidRPr="001C355F">
        <w:rPr>
          <w:rFonts w:cstheme="minorHAnsi"/>
          <w:color w:val="000000"/>
          <w:sz w:val="24"/>
          <w:szCs w:val="24"/>
          <w:lang w:val="ru-RU"/>
        </w:rPr>
        <w:t>3 статьи 7 Закона от 06.12.2011 № 402-ФЗ, пункт 4 Инструкции к</w:t>
      </w:r>
      <w:r w:rsidRPr="001C355F">
        <w:rPr>
          <w:rFonts w:cstheme="minorHAnsi"/>
          <w:color w:val="000000"/>
          <w:sz w:val="24"/>
          <w:szCs w:val="24"/>
        </w:rPr>
        <w:t> </w:t>
      </w:r>
      <w:r w:rsidRPr="001C355F">
        <w:rPr>
          <w:rFonts w:cstheme="minorHAnsi"/>
          <w:color w:val="000000"/>
          <w:sz w:val="24"/>
          <w:szCs w:val="24"/>
          <w:lang w:val="ru-RU"/>
        </w:rPr>
        <w:t>Единому плану счетов № 157н.</w:t>
      </w:r>
    </w:p>
    <w:p w:rsidR="00AB359C" w:rsidRPr="009466AB" w:rsidRDefault="00862C67" w:rsidP="001C355F">
      <w:pPr>
        <w:ind w:left="567" w:firstLine="284"/>
        <w:rPr>
          <w:rFonts w:cstheme="minorHAnsi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lastRenderedPageBreak/>
        <w:t>2.</w:t>
      </w:r>
      <w:r w:rsidR="00296ADA" w:rsidRPr="001C355F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1C355F">
        <w:rPr>
          <w:rFonts w:cstheme="minorHAnsi"/>
          <w:color w:val="000000"/>
          <w:sz w:val="24"/>
          <w:szCs w:val="24"/>
          <w:lang w:val="ru-RU"/>
        </w:rPr>
        <w:t xml:space="preserve"> Бюджетный учет в подведомственном учреждении (МУК «</w:t>
      </w:r>
      <w:r w:rsidR="000163D5">
        <w:rPr>
          <w:rFonts w:cstheme="minorHAnsi"/>
          <w:color w:val="000000"/>
          <w:sz w:val="24"/>
          <w:szCs w:val="24"/>
          <w:lang w:val="ru-RU"/>
        </w:rPr>
        <w:t>Шабуровская ЦКС</w:t>
      </w:r>
      <w:r w:rsidRPr="001C355F">
        <w:rPr>
          <w:rFonts w:cstheme="minorHAnsi"/>
          <w:color w:val="000000"/>
          <w:sz w:val="24"/>
          <w:szCs w:val="24"/>
          <w:lang w:val="ru-RU"/>
        </w:rPr>
        <w:t>»</w:t>
      </w:r>
      <w:r w:rsidR="001A2BB1" w:rsidRPr="001C355F">
        <w:rPr>
          <w:rFonts w:cstheme="minorHAnsi"/>
          <w:color w:val="000000"/>
          <w:sz w:val="24"/>
          <w:szCs w:val="24"/>
          <w:lang w:val="ru-RU"/>
        </w:rPr>
        <w:t>), имеющем</w:t>
      </w:r>
      <w:r w:rsidRPr="001C355F">
        <w:rPr>
          <w:rFonts w:cstheme="minorHAnsi"/>
          <w:color w:val="000000"/>
          <w:sz w:val="24"/>
          <w:szCs w:val="24"/>
          <w:lang w:val="ru-RU"/>
        </w:rPr>
        <w:t xml:space="preserve"> лицевой</w:t>
      </w:r>
      <w:r w:rsidRPr="001C355F">
        <w:rPr>
          <w:rFonts w:cstheme="minorHAnsi"/>
          <w:color w:val="000000"/>
          <w:sz w:val="24"/>
          <w:szCs w:val="24"/>
        </w:rPr>
        <w:t> </w:t>
      </w:r>
      <w:r w:rsidRPr="001C355F">
        <w:rPr>
          <w:rFonts w:cstheme="minorHAnsi"/>
          <w:color w:val="000000"/>
          <w:sz w:val="24"/>
          <w:szCs w:val="24"/>
          <w:lang w:val="ru-RU"/>
        </w:rPr>
        <w:t xml:space="preserve">счет в территориальных органах Федерального казначейства ведет главный бухгалтер этого учреждения. Совет депутатов </w:t>
      </w:r>
      <w:r w:rsidR="000163D5">
        <w:rPr>
          <w:rFonts w:cstheme="minorHAnsi"/>
          <w:color w:val="000000"/>
          <w:sz w:val="24"/>
          <w:szCs w:val="24"/>
          <w:lang w:val="ru-RU"/>
        </w:rPr>
        <w:t>Шабуровского сельского поселения</w:t>
      </w:r>
      <w:r w:rsidR="00296ADA" w:rsidRPr="001C355F">
        <w:rPr>
          <w:rFonts w:cstheme="minorHAnsi"/>
          <w:color w:val="000000"/>
          <w:sz w:val="24"/>
          <w:szCs w:val="24"/>
          <w:lang w:val="ru-RU"/>
        </w:rPr>
        <w:t xml:space="preserve"> име</w:t>
      </w:r>
      <w:r w:rsidR="000163D5">
        <w:rPr>
          <w:rFonts w:cstheme="minorHAnsi"/>
          <w:color w:val="000000"/>
          <w:sz w:val="24"/>
          <w:szCs w:val="24"/>
          <w:lang w:val="ru-RU"/>
        </w:rPr>
        <w:t>ет</w:t>
      </w:r>
      <w:r w:rsidR="00296ADA" w:rsidRPr="001C355F">
        <w:rPr>
          <w:rFonts w:cstheme="minorHAnsi"/>
          <w:color w:val="000000"/>
          <w:sz w:val="24"/>
          <w:szCs w:val="24"/>
          <w:lang w:val="ru-RU"/>
        </w:rPr>
        <w:t xml:space="preserve"> лицев</w:t>
      </w:r>
      <w:r w:rsidR="000163D5">
        <w:rPr>
          <w:rFonts w:cstheme="minorHAnsi"/>
          <w:color w:val="000000"/>
          <w:sz w:val="24"/>
          <w:szCs w:val="24"/>
          <w:lang w:val="ru-RU"/>
        </w:rPr>
        <w:t>ой</w:t>
      </w:r>
      <w:r w:rsidR="00296ADA" w:rsidRPr="001C355F">
        <w:rPr>
          <w:rFonts w:cstheme="minorHAnsi"/>
          <w:color w:val="000000"/>
          <w:sz w:val="24"/>
          <w:szCs w:val="24"/>
        </w:rPr>
        <w:t> </w:t>
      </w:r>
      <w:r w:rsidR="00296ADA" w:rsidRPr="001C355F">
        <w:rPr>
          <w:rFonts w:cstheme="minorHAnsi"/>
          <w:color w:val="000000"/>
          <w:sz w:val="24"/>
          <w:szCs w:val="24"/>
          <w:lang w:val="ru-RU"/>
        </w:rPr>
        <w:t>счет в территориальных органах Федерального казначейства</w:t>
      </w:r>
      <w:r w:rsidRPr="001C355F">
        <w:rPr>
          <w:rFonts w:cstheme="minorHAnsi"/>
          <w:color w:val="000000"/>
          <w:sz w:val="24"/>
          <w:szCs w:val="24"/>
          <w:lang w:val="ru-RU"/>
        </w:rPr>
        <w:t xml:space="preserve"> бухгалтерию ведет главный бухгалтер администрации </w:t>
      </w:r>
      <w:r w:rsidR="000163D5">
        <w:rPr>
          <w:rFonts w:cstheme="minorHAnsi"/>
          <w:color w:val="000000"/>
          <w:sz w:val="24"/>
          <w:szCs w:val="24"/>
          <w:lang w:val="ru-RU"/>
        </w:rPr>
        <w:t>Ш</w:t>
      </w:r>
      <w:r w:rsidRPr="001C355F">
        <w:rPr>
          <w:rFonts w:cstheme="minorHAnsi"/>
          <w:color w:val="000000"/>
          <w:sz w:val="24"/>
          <w:szCs w:val="24"/>
          <w:lang w:val="ru-RU"/>
        </w:rPr>
        <w:t>СП.</w:t>
      </w:r>
    </w:p>
    <w:p w:rsidR="00AB359C" w:rsidRPr="001C355F" w:rsidRDefault="00296ADA" w:rsidP="001C355F">
      <w:pPr>
        <w:pStyle w:val="a5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567" w:firstLine="284"/>
        <w:jc w:val="both"/>
        <w:rPr>
          <w:rFonts w:asciiTheme="minorHAnsi" w:hAnsiTheme="minorHAnsi" w:cstheme="minorHAnsi"/>
          <w:sz w:val="24"/>
          <w:szCs w:val="24"/>
        </w:rPr>
      </w:pPr>
      <w:r w:rsidRPr="001C355F">
        <w:rPr>
          <w:rFonts w:asciiTheme="minorHAnsi" w:hAnsiTheme="minorHAnsi" w:cstheme="minorHAnsi"/>
          <w:sz w:val="24"/>
          <w:szCs w:val="24"/>
        </w:rPr>
        <w:t>3</w:t>
      </w:r>
      <w:r w:rsidR="00AB359C" w:rsidRPr="001C355F">
        <w:rPr>
          <w:rFonts w:asciiTheme="minorHAnsi" w:hAnsiTheme="minorHAnsi" w:cstheme="minorHAnsi"/>
          <w:sz w:val="24"/>
          <w:szCs w:val="24"/>
        </w:rPr>
        <w:t>. Бюджетный учет ведется в рублях. Стоимость объектов учета, выраженная в иностранной валюте, подлежит пересчету в валюту Российской Федерации в соответствии с пунктом 13 Инструкции к Единому плану счетов № 157н.</w:t>
      </w:r>
    </w:p>
    <w:p w:rsidR="00AB359C" w:rsidRPr="001C355F" w:rsidRDefault="00296ADA" w:rsidP="001C355F">
      <w:pPr>
        <w:pStyle w:val="a5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567" w:firstLine="284"/>
        <w:jc w:val="both"/>
        <w:rPr>
          <w:rFonts w:asciiTheme="minorHAnsi" w:hAnsiTheme="minorHAnsi" w:cstheme="minorHAnsi"/>
          <w:sz w:val="24"/>
          <w:szCs w:val="24"/>
        </w:rPr>
      </w:pPr>
      <w:r w:rsidRPr="001C355F">
        <w:rPr>
          <w:rFonts w:asciiTheme="minorHAnsi" w:hAnsiTheme="minorHAnsi" w:cstheme="minorHAnsi"/>
          <w:sz w:val="24"/>
          <w:szCs w:val="24"/>
        </w:rPr>
        <w:t>4</w:t>
      </w:r>
      <w:r w:rsidR="00AB359C" w:rsidRPr="001C355F">
        <w:rPr>
          <w:rFonts w:asciiTheme="minorHAnsi" w:hAnsiTheme="minorHAnsi" w:cstheme="minorHAnsi"/>
          <w:sz w:val="24"/>
          <w:szCs w:val="24"/>
        </w:rPr>
        <w:t>. В учреждении утвержден состав постоянно действующих комиссий:</w:t>
      </w:r>
    </w:p>
    <w:p w:rsidR="00AB359C" w:rsidRPr="001C355F" w:rsidRDefault="00AB359C" w:rsidP="001C355F">
      <w:pPr>
        <w:pStyle w:val="a5"/>
        <w:numPr>
          <w:ilvl w:val="0"/>
          <w:numId w:val="13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567" w:firstLine="284"/>
        <w:jc w:val="both"/>
        <w:rPr>
          <w:rFonts w:asciiTheme="minorHAnsi" w:hAnsiTheme="minorHAnsi" w:cstheme="minorHAnsi"/>
          <w:sz w:val="24"/>
          <w:szCs w:val="24"/>
        </w:rPr>
      </w:pPr>
      <w:r w:rsidRPr="001C355F">
        <w:rPr>
          <w:rFonts w:asciiTheme="minorHAnsi" w:hAnsiTheme="minorHAnsi" w:cstheme="minorHAnsi"/>
          <w:sz w:val="24"/>
          <w:szCs w:val="24"/>
        </w:rPr>
        <w:t>комиссии по поступлению и выбытию активов (приложение 1);</w:t>
      </w:r>
    </w:p>
    <w:p w:rsidR="00AB359C" w:rsidRPr="001C355F" w:rsidRDefault="00AB359C" w:rsidP="001C355F">
      <w:pPr>
        <w:pStyle w:val="a5"/>
        <w:numPr>
          <w:ilvl w:val="0"/>
          <w:numId w:val="13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567" w:firstLine="284"/>
        <w:jc w:val="both"/>
        <w:rPr>
          <w:rFonts w:asciiTheme="minorHAnsi" w:hAnsiTheme="minorHAnsi" w:cstheme="minorHAnsi"/>
          <w:sz w:val="24"/>
          <w:szCs w:val="24"/>
        </w:rPr>
      </w:pPr>
      <w:r w:rsidRPr="001C355F">
        <w:rPr>
          <w:rFonts w:asciiTheme="minorHAnsi" w:hAnsiTheme="minorHAnsi" w:cstheme="minorHAnsi"/>
          <w:sz w:val="24"/>
          <w:szCs w:val="24"/>
        </w:rPr>
        <w:t>инвентаризационной комиссии (приложение 2).</w:t>
      </w:r>
    </w:p>
    <w:p w:rsidR="00E33BFE" w:rsidRPr="001C355F" w:rsidRDefault="00C05F57" w:rsidP="001C355F">
      <w:pPr>
        <w:ind w:left="567"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>4. Учреждение публикует основные положения учетной политики на своем официальном сайте.</w:t>
      </w:r>
    </w:p>
    <w:p w:rsidR="00E33BFE" w:rsidRPr="001C355F" w:rsidRDefault="00C05F57" w:rsidP="001C355F">
      <w:pPr>
        <w:ind w:left="567"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>Основание: пункт 9 СГС «Учетная политика, оценочные значения и ошибки».</w:t>
      </w:r>
    </w:p>
    <w:p w:rsidR="00E33BFE" w:rsidRPr="001C355F" w:rsidRDefault="00C05F57" w:rsidP="001C355F">
      <w:pPr>
        <w:ind w:left="567"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>5. При внесении изменений в учетную политику главный бухгалтер оценивает в целях сопоставления отчетности существенность изменения показателей, отражающих</w:t>
      </w:r>
      <w:r w:rsidRPr="001C355F">
        <w:rPr>
          <w:rFonts w:cstheme="minorHAnsi"/>
          <w:sz w:val="24"/>
          <w:szCs w:val="24"/>
          <w:lang w:val="ru-RU"/>
        </w:rPr>
        <w:br/>
      </w:r>
      <w:r w:rsidRPr="001C355F">
        <w:rPr>
          <w:rFonts w:cstheme="minorHAnsi"/>
          <w:color w:val="000000"/>
          <w:sz w:val="24"/>
          <w:szCs w:val="24"/>
          <w:lang w:val="ru-RU"/>
        </w:rPr>
        <w:t xml:space="preserve"> финансовое положение, финансовые результаты деятельности учреждения и движение</w:t>
      </w:r>
      <w:r w:rsidRPr="001C355F">
        <w:rPr>
          <w:rFonts w:cstheme="minorHAnsi"/>
          <w:sz w:val="24"/>
          <w:szCs w:val="24"/>
          <w:lang w:val="ru-RU"/>
        </w:rPr>
        <w:br/>
      </w:r>
      <w:r w:rsidRPr="001C355F">
        <w:rPr>
          <w:rFonts w:cstheme="minorHAnsi"/>
          <w:color w:val="000000"/>
          <w:sz w:val="24"/>
          <w:szCs w:val="24"/>
          <w:lang w:val="ru-RU"/>
        </w:rPr>
        <w:t xml:space="preserve"> его денежных средств на основе своего профессионального суждения. Также на основе</w:t>
      </w:r>
      <w:r w:rsidRPr="001C355F">
        <w:rPr>
          <w:rFonts w:cstheme="minorHAnsi"/>
          <w:sz w:val="24"/>
          <w:szCs w:val="24"/>
          <w:lang w:val="ru-RU"/>
        </w:rPr>
        <w:br/>
      </w:r>
      <w:r w:rsidRPr="001C355F">
        <w:rPr>
          <w:rFonts w:cstheme="minorHAnsi"/>
          <w:color w:val="000000"/>
          <w:sz w:val="24"/>
          <w:szCs w:val="24"/>
          <w:lang w:val="ru-RU"/>
        </w:rPr>
        <w:t xml:space="preserve"> профессионального суждения оценивается существенность ошибок отчетного периода,</w:t>
      </w:r>
      <w:r w:rsidRPr="001C355F">
        <w:rPr>
          <w:rFonts w:cstheme="minorHAnsi"/>
          <w:sz w:val="24"/>
          <w:szCs w:val="24"/>
          <w:lang w:val="ru-RU"/>
        </w:rPr>
        <w:br/>
      </w:r>
      <w:r w:rsidRPr="001C355F">
        <w:rPr>
          <w:rFonts w:cstheme="minorHAnsi"/>
          <w:color w:val="000000"/>
          <w:sz w:val="24"/>
          <w:szCs w:val="24"/>
          <w:lang w:val="ru-RU"/>
        </w:rPr>
        <w:t xml:space="preserve"> выявленных после утверждения отчетности, в целях принятия решения о раскрытии в</w:t>
      </w:r>
      <w:r w:rsidRPr="001C355F">
        <w:rPr>
          <w:rFonts w:cstheme="minorHAnsi"/>
          <w:sz w:val="24"/>
          <w:szCs w:val="24"/>
          <w:lang w:val="ru-RU"/>
        </w:rPr>
        <w:br/>
      </w:r>
      <w:r w:rsidRPr="001C355F">
        <w:rPr>
          <w:rFonts w:cstheme="minorHAnsi"/>
          <w:color w:val="000000"/>
          <w:sz w:val="24"/>
          <w:szCs w:val="24"/>
          <w:lang w:val="ru-RU"/>
        </w:rPr>
        <w:t xml:space="preserve"> Пояснениях к отчетности информации о существенных ошибках.</w:t>
      </w:r>
    </w:p>
    <w:p w:rsidR="00E33BFE" w:rsidRPr="001C355F" w:rsidRDefault="00C05F57" w:rsidP="001C355F">
      <w:pPr>
        <w:ind w:left="567"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>Основание: пункты 17, 20, 32 СГС «Учетная политика, оценочные значения и ошибки».</w:t>
      </w:r>
    </w:p>
    <w:p w:rsidR="00E33BFE" w:rsidRPr="001C355F" w:rsidRDefault="00C05F57" w:rsidP="001C355F">
      <w:pPr>
        <w:ind w:left="567" w:firstLine="284"/>
        <w:jc w:val="center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b/>
          <w:bCs/>
          <w:color w:val="000000"/>
          <w:sz w:val="24"/>
          <w:szCs w:val="24"/>
        </w:rPr>
        <w:t>II</w:t>
      </w:r>
      <w:r w:rsidRPr="001C355F">
        <w:rPr>
          <w:rFonts w:cstheme="minorHAnsi"/>
          <w:b/>
          <w:bCs/>
          <w:color w:val="000000"/>
          <w:sz w:val="24"/>
          <w:szCs w:val="24"/>
          <w:lang w:val="ru-RU"/>
        </w:rPr>
        <w:t>. Технология обработки учетной информации</w:t>
      </w:r>
    </w:p>
    <w:p w:rsidR="00AB359C" w:rsidRPr="001C355F" w:rsidRDefault="00AB359C" w:rsidP="001A2BB1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567" w:firstLine="284"/>
        <w:rPr>
          <w:rFonts w:asciiTheme="minorHAnsi" w:hAnsiTheme="minorHAnsi" w:cstheme="minorHAnsi"/>
          <w:sz w:val="24"/>
          <w:szCs w:val="24"/>
        </w:rPr>
      </w:pPr>
      <w:r w:rsidRPr="001C355F">
        <w:rPr>
          <w:rFonts w:asciiTheme="minorHAnsi" w:hAnsiTheme="minorHAnsi" w:cstheme="minorHAnsi"/>
          <w:sz w:val="24"/>
          <w:szCs w:val="24"/>
        </w:rPr>
        <w:t xml:space="preserve">1. Бухучет ведется в электронном виде с применением программных продуктов </w:t>
      </w:r>
      <w:r w:rsidRPr="001C355F">
        <w:rPr>
          <w:rStyle w:val="fill"/>
          <w:rFonts w:asciiTheme="minorHAnsi" w:hAnsiTheme="minorHAnsi" w:cstheme="minorHAnsi"/>
          <w:b w:val="0"/>
          <w:i w:val="0"/>
          <w:color w:val="auto"/>
          <w:sz w:val="24"/>
          <w:szCs w:val="24"/>
        </w:rPr>
        <w:t>1:С«Бухгалтерия»</w:t>
      </w:r>
      <w:r w:rsidRPr="001C355F">
        <w:rPr>
          <w:rFonts w:asciiTheme="minorHAnsi" w:hAnsiTheme="minorHAnsi" w:cstheme="minorHAnsi"/>
          <w:sz w:val="24"/>
          <w:szCs w:val="24"/>
        </w:rPr>
        <w:t xml:space="preserve"> и </w:t>
      </w:r>
      <w:r w:rsidRPr="001C355F">
        <w:rPr>
          <w:rStyle w:val="fill"/>
          <w:rFonts w:asciiTheme="minorHAnsi" w:hAnsiTheme="minorHAnsi" w:cstheme="minorHAnsi"/>
          <w:b w:val="0"/>
          <w:i w:val="0"/>
          <w:color w:val="auto"/>
          <w:sz w:val="24"/>
          <w:szCs w:val="24"/>
        </w:rPr>
        <w:t>1:С«Зарплата»</w:t>
      </w:r>
      <w:r w:rsidRPr="001C355F">
        <w:rPr>
          <w:rFonts w:asciiTheme="minorHAnsi" w:hAnsiTheme="minorHAnsi" w:cstheme="minorHAnsi"/>
          <w:sz w:val="24"/>
          <w:szCs w:val="24"/>
        </w:rPr>
        <w:t xml:space="preserve">. </w:t>
      </w:r>
      <w:r w:rsidRPr="001C355F">
        <w:rPr>
          <w:rFonts w:asciiTheme="minorHAnsi" w:hAnsiTheme="minorHAnsi" w:cstheme="minorHAnsi"/>
          <w:sz w:val="24"/>
          <w:szCs w:val="24"/>
        </w:rPr>
        <w:br/>
        <w:t>Основание: пункт 6 Инструкции к Единому плану счетов № 157н.</w:t>
      </w:r>
    </w:p>
    <w:p w:rsidR="00AB359C" w:rsidRPr="001C355F" w:rsidRDefault="00AB359C" w:rsidP="001C355F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567" w:firstLine="284"/>
        <w:jc w:val="both"/>
        <w:rPr>
          <w:rFonts w:asciiTheme="minorHAnsi" w:hAnsiTheme="minorHAnsi" w:cstheme="minorHAnsi"/>
          <w:sz w:val="24"/>
          <w:szCs w:val="24"/>
        </w:rPr>
      </w:pPr>
      <w:r w:rsidRPr="001C355F">
        <w:rPr>
          <w:rFonts w:asciiTheme="minorHAnsi" w:hAnsiTheme="minorHAnsi" w:cstheme="minorHAnsi"/>
          <w:sz w:val="24"/>
          <w:szCs w:val="24"/>
        </w:rPr>
        <w:t>2. С использованием телекоммуникационных каналов связи и электронной подписи главный бухгалтер администрации сельского поселения осуществляет электронный документооборот по следующим направлениям:</w:t>
      </w:r>
    </w:p>
    <w:p w:rsidR="00AB359C" w:rsidRPr="001C355F" w:rsidRDefault="00AB359C" w:rsidP="001C355F">
      <w:pPr>
        <w:pStyle w:val="HTML"/>
        <w:numPr>
          <w:ilvl w:val="0"/>
          <w:numId w:val="16"/>
        </w:numPr>
        <w:tabs>
          <w:tab w:val="clear" w:pos="720"/>
          <w:tab w:val="clear" w:pos="916"/>
          <w:tab w:val="num" w:pos="284"/>
        </w:tabs>
        <w:ind w:left="567" w:firstLine="284"/>
        <w:jc w:val="both"/>
        <w:rPr>
          <w:rFonts w:asciiTheme="minorHAnsi" w:hAnsiTheme="minorHAnsi" w:cstheme="minorHAnsi"/>
          <w:sz w:val="24"/>
          <w:szCs w:val="24"/>
          <w:lang w:val="ru-RU"/>
        </w:rPr>
      </w:pPr>
      <w:r w:rsidRPr="001C355F">
        <w:rPr>
          <w:rFonts w:asciiTheme="minorHAnsi" w:hAnsiTheme="minorHAnsi" w:cstheme="minorHAnsi"/>
          <w:sz w:val="24"/>
          <w:szCs w:val="24"/>
          <w:lang w:val="ru-RU"/>
        </w:rPr>
        <w:t>система электронного документооборота с территориальным органом Казначейства России;</w:t>
      </w:r>
    </w:p>
    <w:p w:rsidR="00AB359C" w:rsidRPr="001C355F" w:rsidRDefault="00AB359C" w:rsidP="001C355F">
      <w:pPr>
        <w:pStyle w:val="HTML"/>
        <w:numPr>
          <w:ilvl w:val="0"/>
          <w:numId w:val="16"/>
        </w:numPr>
        <w:tabs>
          <w:tab w:val="clear" w:pos="720"/>
          <w:tab w:val="clear" w:pos="916"/>
          <w:tab w:val="num" w:pos="284"/>
        </w:tabs>
        <w:ind w:left="567" w:firstLine="284"/>
        <w:jc w:val="both"/>
        <w:rPr>
          <w:rFonts w:asciiTheme="minorHAnsi" w:hAnsiTheme="minorHAnsi" w:cstheme="minorHAnsi"/>
          <w:sz w:val="24"/>
          <w:szCs w:val="24"/>
          <w:lang w:val="ru-RU"/>
        </w:rPr>
      </w:pPr>
      <w:r w:rsidRPr="001C355F">
        <w:rPr>
          <w:rFonts w:asciiTheme="minorHAnsi" w:hAnsiTheme="minorHAnsi" w:cstheme="minorHAnsi"/>
          <w:sz w:val="24"/>
          <w:szCs w:val="24"/>
          <w:lang w:val="ru-RU"/>
        </w:rPr>
        <w:t>передача бухгалтерской отчетности Финансовому управлению Каслинского муниципального района;</w:t>
      </w:r>
    </w:p>
    <w:p w:rsidR="00AB359C" w:rsidRPr="001C355F" w:rsidRDefault="00AB359C" w:rsidP="001C355F">
      <w:pPr>
        <w:pStyle w:val="HTML"/>
        <w:numPr>
          <w:ilvl w:val="0"/>
          <w:numId w:val="16"/>
        </w:numPr>
        <w:tabs>
          <w:tab w:val="clear" w:pos="720"/>
          <w:tab w:val="clear" w:pos="916"/>
          <w:tab w:val="num" w:pos="284"/>
        </w:tabs>
        <w:ind w:left="567" w:firstLine="284"/>
        <w:jc w:val="both"/>
        <w:rPr>
          <w:rFonts w:asciiTheme="minorHAnsi" w:hAnsiTheme="minorHAnsi" w:cstheme="minorHAnsi"/>
          <w:sz w:val="24"/>
          <w:szCs w:val="24"/>
        </w:rPr>
      </w:pPr>
      <w:r w:rsidRPr="001C355F">
        <w:rPr>
          <w:rFonts w:asciiTheme="minorHAnsi" w:hAnsiTheme="minorHAnsi" w:cstheme="minorHAnsi"/>
          <w:sz w:val="24"/>
          <w:szCs w:val="24"/>
          <w:lang w:val="ru-RU"/>
        </w:rPr>
        <w:t xml:space="preserve">передача отчетности по налогам, по страховым взносам, сборам и иным обязательным платежам в инспекцию </w:t>
      </w:r>
      <w:r w:rsidRPr="001C355F">
        <w:rPr>
          <w:rFonts w:asciiTheme="minorHAnsi" w:hAnsiTheme="minorHAnsi" w:cstheme="minorHAnsi"/>
          <w:sz w:val="24"/>
          <w:szCs w:val="24"/>
        </w:rPr>
        <w:t>Федеральной налоговой службы;</w:t>
      </w:r>
    </w:p>
    <w:p w:rsidR="00AB359C" w:rsidRPr="001C355F" w:rsidRDefault="00AB359C" w:rsidP="001C355F">
      <w:pPr>
        <w:pStyle w:val="HTML"/>
        <w:numPr>
          <w:ilvl w:val="0"/>
          <w:numId w:val="16"/>
        </w:numPr>
        <w:tabs>
          <w:tab w:val="clear" w:pos="720"/>
          <w:tab w:val="clear" w:pos="916"/>
          <w:tab w:val="num" w:pos="284"/>
        </w:tabs>
        <w:ind w:left="567" w:firstLine="284"/>
        <w:jc w:val="both"/>
        <w:rPr>
          <w:rFonts w:asciiTheme="minorHAnsi" w:hAnsiTheme="minorHAnsi" w:cstheme="minorHAnsi"/>
          <w:sz w:val="24"/>
          <w:szCs w:val="24"/>
          <w:lang w:val="ru-RU"/>
        </w:rPr>
      </w:pPr>
      <w:r w:rsidRPr="001C355F">
        <w:rPr>
          <w:rFonts w:asciiTheme="minorHAnsi" w:hAnsiTheme="minorHAnsi" w:cstheme="minorHAnsi"/>
          <w:sz w:val="24"/>
          <w:szCs w:val="24"/>
          <w:lang w:val="ru-RU"/>
        </w:rPr>
        <w:t>передача отчетности в отделение Пенсионного фонда России;</w:t>
      </w:r>
    </w:p>
    <w:p w:rsidR="00AB359C" w:rsidRPr="001C355F" w:rsidRDefault="00AB359C" w:rsidP="001C355F">
      <w:pPr>
        <w:pStyle w:val="HTML"/>
        <w:numPr>
          <w:ilvl w:val="0"/>
          <w:numId w:val="16"/>
        </w:numPr>
        <w:tabs>
          <w:tab w:val="clear" w:pos="720"/>
          <w:tab w:val="clear" w:pos="916"/>
          <w:tab w:val="num" w:pos="284"/>
        </w:tabs>
        <w:ind w:left="567" w:firstLine="284"/>
        <w:jc w:val="both"/>
        <w:rPr>
          <w:rFonts w:asciiTheme="minorHAnsi" w:hAnsiTheme="minorHAnsi" w:cstheme="minorHAnsi"/>
          <w:sz w:val="24"/>
          <w:szCs w:val="24"/>
          <w:lang w:val="ru-RU"/>
        </w:rPr>
      </w:pPr>
      <w:r w:rsidRPr="001C355F">
        <w:rPr>
          <w:rFonts w:asciiTheme="minorHAnsi" w:hAnsiTheme="minorHAnsi" w:cstheme="minorHAnsi"/>
          <w:sz w:val="24"/>
          <w:szCs w:val="24"/>
          <w:lang w:val="ru-RU"/>
        </w:rPr>
        <w:t>передача сведений и отчетности по статистическому учету в ор</w:t>
      </w:r>
      <w:r w:rsidR="001D77BE" w:rsidRPr="001C355F">
        <w:rPr>
          <w:rFonts w:asciiTheme="minorHAnsi" w:hAnsiTheme="minorHAnsi" w:cstheme="minorHAnsi"/>
          <w:sz w:val="24"/>
          <w:szCs w:val="24"/>
          <w:lang w:val="ru-RU"/>
        </w:rPr>
        <w:t>ганы статистического наблюдения</w:t>
      </w:r>
      <w:r w:rsidR="00F34DE4" w:rsidRPr="001C355F">
        <w:rPr>
          <w:rFonts w:asciiTheme="minorHAnsi" w:hAnsiTheme="minorHAnsi" w:cstheme="minorHAnsi"/>
          <w:sz w:val="24"/>
          <w:szCs w:val="24"/>
          <w:lang w:val="ru-RU"/>
        </w:rPr>
        <w:t>,</w:t>
      </w:r>
    </w:p>
    <w:p w:rsidR="00F34DE4" w:rsidRPr="001C355F" w:rsidRDefault="00F34DE4" w:rsidP="001C355F">
      <w:pPr>
        <w:pStyle w:val="HTML"/>
        <w:numPr>
          <w:ilvl w:val="0"/>
          <w:numId w:val="16"/>
        </w:numPr>
        <w:tabs>
          <w:tab w:val="clear" w:pos="720"/>
          <w:tab w:val="clear" w:pos="916"/>
          <w:tab w:val="num" w:pos="284"/>
        </w:tabs>
        <w:ind w:left="567" w:firstLine="284"/>
        <w:jc w:val="both"/>
        <w:rPr>
          <w:rFonts w:asciiTheme="minorHAnsi" w:hAnsiTheme="minorHAnsi" w:cstheme="minorHAnsi"/>
          <w:sz w:val="24"/>
          <w:szCs w:val="24"/>
          <w:lang w:val="ru-RU"/>
        </w:rPr>
      </w:pPr>
      <w:r w:rsidRPr="001C355F">
        <w:rPr>
          <w:rFonts w:asciiTheme="minorHAnsi" w:hAnsiTheme="minorHAnsi" w:cstheme="minorHAnsi"/>
          <w:sz w:val="24"/>
          <w:szCs w:val="24"/>
          <w:lang w:val="ru-RU"/>
        </w:rPr>
        <w:t>система электронного документооборота с контрагентами (получение и подписание первичных документов для принятия и оплаты предоставленных работ, услуг).</w:t>
      </w:r>
    </w:p>
    <w:p w:rsidR="00AB359C" w:rsidRPr="001C355F" w:rsidRDefault="00AB359C" w:rsidP="001C355F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567" w:firstLine="284"/>
        <w:jc w:val="both"/>
        <w:rPr>
          <w:rFonts w:asciiTheme="minorHAnsi" w:hAnsiTheme="minorHAnsi" w:cstheme="minorHAnsi"/>
          <w:sz w:val="24"/>
          <w:szCs w:val="24"/>
        </w:rPr>
      </w:pPr>
      <w:r w:rsidRPr="001C355F">
        <w:rPr>
          <w:rFonts w:asciiTheme="minorHAnsi" w:hAnsiTheme="minorHAnsi" w:cstheme="minorHAnsi"/>
          <w:sz w:val="24"/>
          <w:szCs w:val="24"/>
        </w:rPr>
        <w:t>3. Без надлежащего оформления первичных (сводных) учетных документов любые исправления (добавление новых записей) в электронных базах данных не допускаются.</w:t>
      </w:r>
    </w:p>
    <w:p w:rsidR="00AB359C" w:rsidRPr="001C355F" w:rsidRDefault="00AB359C" w:rsidP="001C355F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567" w:firstLine="284"/>
        <w:jc w:val="both"/>
        <w:rPr>
          <w:rFonts w:asciiTheme="minorHAnsi" w:hAnsiTheme="minorHAnsi" w:cstheme="minorHAnsi"/>
          <w:sz w:val="24"/>
          <w:szCs w:val="24"/>
        </w:rPr>
      </w:pPr>
      <w:r w:rsidRPr="001C355F">
        <w:rPr>
          <w:rFonts w:asciiTheme="minorHAnsi" w:hAnsiTheme="minorHAnsi" w:cstheme="minorHAnsi"/>
          <w:sz w:val="24"/>
          <w:szCs w:val="24"/>
        </w:rPr>
        <w:lastRenderedPageBreak/>
        <w:t>4. В целях обеспечения сохранности электронных данных бухучета и отчетности:</w:t>
      </w:r>
    </w:p>
    <w:p w:rsidR="00AB359C" w:rsidRPr="001C355F" w:rsidRDefault="00AB359C" w:rsidP="001C355F">
      <w:pPr>
        <w:pStyle w:val="HTML"/>
        <w:numPr>
          <w:ilvl w:val="0"/>
          <w:numId w:val="15"/>
        </w:numPr>
        <w:tabs>
          <w:tab w:val="clear" w:pos="720"/>
        </w:tabs>
        <w:ind w:left="567" w:firstLine="284"/>
        <w:jc w:val="both"/>
        <w:rPr>
          <w:rFonts w:asciiTheme="minorHAnsi" w:hAnsiTheme="minorHAnsi" w:cstheme="minorHAnsi"/>
          <w:sz w:val="24"/>
          <w:szCs w:val="24"/>
          <w:lang w:val="ru-RU"/>
        </w:rPr>
      </w:pPr>
      <w:r w:rsidRPr="001C355F">
        <w:rPr>
          <w:rFonts w:asciiTheme="minorHAnsi" w:hAnsiTheme="minorHAnsi" w:cstheme="minorHAnsi"/>
          <w:sz w:val="24"/>
          <w:szCs w:val="24"/>
          <w:lang w:val="ru-RU"/>
        </w:rPr>
        <w:t xml:space="preserve">на сервере ежемесячно производится сохранение резервных копий базы </w:t>
      </w:r>
      <w:r w:rsidRPr="001C355F">
        <w:rPr>
          <w:rStyle w:val="fill"/>
          <w:rFonts w:asciiTheme="minorHAnsi" w:hAnsiTheme="minorHAnsi" w:cstheme="minorHAnsi"/>
          <w:b w:val="0"/>
          <w:i w:val="0"/>
          <w:color w:val="auto"/>
          <w:sz w:val="24"/>
          <w:szCs w:val="24"/>
          <w:lang w:val="ru-RU"/>
        </w:rPr>
        <w:t>«Бухгалтерия»</w:t>
      </w:r>
      <w:r w:rsidRPr="001C355F">
        <w:rPr>
          <w:rFonts w:asciiTheme="minorHAnsi" w:hAnsiTheme="minorHAnsi" w:cstheme="minorHAnsi"/>
          <w:sz w:val="24"/>
          <w:szCs w:val="24"/>
          <w:lang w:val="ru-RU"/>
        </w:rPr>
        <w:t xml:space="preserve">, ежемесячно – </w:t>
      </w:r>
      <w:r w:rsidRPr="001C355F">
        <w:rPr>
          <w:rStyle w:val="fill"/>
          <w:rFonts w:asciiTheme="minorHAnsi" w:hAnsiTheme="minorHAnsi" w:cstheme="minorHAnsi"/>
          <w:b w:val="0"/>
          <w:i w:val="0"/>
          <w:color w:val="auto"/>
          <w:sz w:val="24"/>
          <w:szCs w:val="24"/>
          <w:lang w:val="ru-RU"/>
        </w:rPr>
        <w:t>«Зарплата»</w:t>
      </w:r>
      <w:r w:rsidRPr="001C355F">
        <w:rPr>
          <w:rFonts w:asciiTheme="minorHAnsi" w:hAnsiTheme="minorHAnsi" w:cstheme="minorHAnsi"/>
          <w:sz w:val="24"/>
          <w:szCs w:val="24"/>
          <w:lang w:val="ru-RU"/>
        </w:rPr>
        <w:t>;</w:t>
      </w:r>
    </w:p>
    <w:p w:rsidR="00AB359C" w:rsidRPr="001C355F" w:rsidRDefault="00AB359C" w:rsidP="001C355F">
      <w:pPr>
        <w:pStyle w:val="HTML"/>
        <w:numPr>
          <w:ilvl w:val="0"/>
          <w:numId w:val="15"/>
        </w:numPr>
        <w:tabs>
          <w:tab w:val="clear" w:pos="720"/>
        </w:tabs>
        <w:ind w:left="567" w:firstLine="284"/>
        <w:jc w:val="both"/>
        <w:rPr>
          <w:rFonts w:asciiTheme="minorHAnsi" w:hAnsiTheme="minorHAnsi" w:cstheme="minorHAnsi"/>
          <w:sz w:val="24"/>
          <w:szCs w:val="24"/>
          <w:lang w:val="ru-RU"/>
        </w:rPr>
      </w:pPr>
      <w:r w:rsidRPr="001C355F">
        <w:rPr>
          <w:rFonts w:asciiTheme="minorHAnsi" w:hAnsiTheme="minorHAnsi" w:cstheme="minorHAnsi"/>
          <w:sz w:val="24"/>
          <w:szCs w:val="24"/>
          <w:lang w:val="ru-RU"/>
        </w:rPr>
        <w:t>по итогам каждого календарного месяца бухгалтерские регистры, сформированные в электронном виде, распечатываются на бумажный носитель и подшиваются в отдельные папки в хронологическом порядке.</w:t>
      </w:r>
    </w:p>
    <w:p w:rsidR="00AB359C" w:rsidRPr="001C355F" w:rsidRDefault="00AB359C" w:rsidP="001C355F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567" w:firstLine="284"/>
        <w:jc w:val="both"/>
        <w:rPr>
          <w:rFonts w:asciiTheme="minorHAnsi" w:hAnsiTheme="minorHAnsi" w:cstheme="minorHAnsi"/>
          <w:sz w:val="24"/>
          <w:szCs w:val="24"/>
        </w:rPr>
      </w:pPr>
      <w:r w:rsidRPr="001C355F">
        <w:rPr>
          <w:rFonts w:asciiTheme="minorHAnsi" w:hAnsiTheme="minorHAnsi" w:cstheme="minorHAnsi"/>
          <w:sz w:val="24"/>
          <w:szCs w:val="24"/>
        </w:rPr>
        <w:t>Основание: пункт 19 Инструкции к Единому плану счетов № 157н.</w:t>
      </w:r>
    </w:p>
    <w:p w:rsidR="00AB359C" w:rsidRPr="001C355F" w:rsidRDefault="00AB359C" w:rsidP="001C355F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567" w:firstLine="284"/>
        <w:jc w:val="both"/>
        <w:rPr>
          <w:rFonts w:asciiTheme="minorHAnsi" w:hAnsiTheme="minorHAnsi" w:cstheme="minorHAnsi"/>
          <w:sz w:val="24"/>
          <w:szCs w:val="24"/>
        </w:rPr>
      </w:pPr>
      <w:r w:rsidRPr="001C355F">
        <w:rPr>
          <w:rFonts w:asciiTheme="minorHAnsi" w:hAnsiTheme="minorHAnsi" w:cstheme="minorHAnsi"/>
          <w:sz w:val="24"/>
          <w:szCs w:val="24"/>
        </w:rPr>
        <w:t>5. При обнаружении в регистрах учета ошибок главный бухгалтер анализируют ошибочные данные, вносит исправления в первичные документы и соответствующие базы данных. Исправления вносить с учетом следующих положений:</w:t>
      </w:r>
    </w:p>
    <w:p w:rsidR="00AB359C" w:rsidRPr="001C355F" w:rsidRDefault="00AB359C" w:rsidP="001C355F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567" w:firstLine="284"/>
        <w:jc w:val="both"/>
        <w:rPr>
          <w:rFonts w:asciiTheme="minorHAnsi" w:hAnsiTheme="minorHAnsi" w:cstheme="minorHAnsi"/>
          <w:sz w:val="24"/>
          <w:szCs w:val="24"/>
        </w:rPr>
      </w:pPr>
      <w:r w:rsidRPr="001C355F">
        <w:rPr>
          <w:rFonts w:asciiTheme="minorHAnsi" w:hAnsiTheme="minorHAnsi" w:cstheme="minorHAnsi"/>
          <w:sz w:val="24"/>
          <w:szCs w:val="24"/>
        </w:rPr>
        <w:t>– доначисления или снятие начислений исправлять за счет доходов и расходов текущего года дополнительной бухгалтерской записью или способом «красное сторно»;</w:t>
      </w:r>
    </w:p>
    <w:p w:rsidR="00AB359C" w:rsidRPr="001C355F" w:rsidRDefault="00AB359C" w:rsidP="001C355F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567" w:firstLine="284"/>
        <w:jc w:val="both"/>
        <w:rPr>
          <w:rFonts w:asciiTheme="minorHAnsi" w:hAnsiTheme="minorHAnsi" w:cstheme="minorHAnsi"/>
          <w:sz w:val="24"/>
          <w:szCs w:val="24"/>
        </w:rPr>
      </w:pPr>
      <w:r w:rsidRPr="001C355F">
        <w:rPr>
          <w:rFonts w:asciiTheme="minorHAnsi" w:hAnsiTheme="minorHAnsi" w:cstheme="minorHAnsi"/>
          <w:sz w:val="24"/>
          <w:szCs w:val="24"/>
        </w:rPr>
        <w:t>– при восстановлении в учете остатков прошлых лет применять счет 1.401.10.180 «Прочие доходы».</w:t>
      </w:r>
    </w:p>
    <w:p w:rsidR="00E33BFE" w:rsidRPr="001C355F" w:rsidRDefault="00C05F57" w:rsidP="001C355F">
      <w:pPr>
        <w:ind w:left="567" w:firstLine="284"/>
        <w:jc w:val="center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b/>
          <w:bCs/>
          <w:color w:val="000000"/>
          <w:sz w:val="24"/>
          <w:szCs w:val="24"/>
        </w:rPr>
        <w:t>III</w:t>
      </w:r>
      <w:r w:rsidRPr="001C355F">
        <w:rPr>
          <w:rFonts w:cstheme="minorHAnsi"/>
          <w:b/>
          <w:bCs/>
          <w:color w:val="000000"/>
          <w:sz w:val="24"/>
          <w:szCs w:val="24"/>
          <w:lang w:val="ru-RU"/>
        </w:rPr>
        <w:t>. Правила документооборота</w:t>
      </w:r>
    </w:p>
    <w:p w:rsidR="00E33BFE" w:rsidRPr="001C355F" w:rsidRDefault="00C05F57" w:rsidP="001C355F">
      <w:pPr>
        <w:tabs>
          <w:tab w:val="left" w:pos="9356"/>
        </w:tabs>
        <w:ind w:left="567"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>1. Порядок и сроки передачи первичных учетных документов для отражения в бухучете устанавл</w:t>
      </w:r>
      <w:r w:rsidR="00E8563A" w:rsidRPr="001C355F">
        <w:rPr>
          <w:rFonts w:cstheme="minorHAnsi"/>
          <w:color w:val="000000"/>
          <w:sz w:val="24"/>
          <w:szCs w:val="24"/>
          <w:lang w:val="ru-RU"/>
        </w:rPr>
        <w:t>и</w:t>
      </w:r>
      <w:r w:rsidRPr="001C355F">
        <w:rPr>
          <w:rFonts w:cstheme="minorHAnsi"/>
          <w:color w:val="000000"/>
          <w:sz w:val="24"/>
          <w:szCs w:val="24"/>
          <w:lang w:val="ru-RU"/>
        </w:rPr>
        <w:t xml:space="preserve">ваются в соответствии с приложением </w:t>
      </w:r>
      <w:r w:rsidR="00E8563A" w:rsidRPr="001C355F">
        <w:rPr>
          <w:rFonts w:cstheme="minorHAnsi"/>
          <w:color w:val="000000"/>
          <w:sz w:val="24"/>
          <w:szCs w:val="24"/>
          <w:lang w:val="ru-RU"/>
        </w:rPr>
        <w:t>8</w:t>
      </w:r>
      <w:r w:rsidRPr="001C355F">
        <w:rPr>
          <w:rFonts w:cstheme="minorHAnsi"/>
          <w:color w:val="000000"/>
          <w:sz w:val="24"/>
          <w:szCs w:val="24"/>
          <w:lang w:val="ru-RU"/>
        </w:rPr>
        <w:t xml:space="preserve"> к настоящей учетной политике.</w:t>
      </w:r>
      <w:r w:rsidRPr="001C355F">
        <w:rPr>
          <w:rFonts w:cstheme="minorHAnsi"/>
          <w:sz w:val="24"/>
          <w:szCs w:val="24"/>
          <w:lang w:val="ru-RU"/>
        </w:rPr>
        <w:br/>
      </w:r>
      <w:r w:rsidRPr="001C355F">
        <w:rPr>
          <w:rFonts w:cstheme="minorHAnsi"/>
          <w:color w:val="000000"/>
          <w:sz w:val="24"/>
          <w:szCs w:val="24"/>
          <w:lang w:val="ru-RU"/>
        </w:rPr>
        <w:t>Основание: пункт 22 СГС «Концептуальные основы бухучета и отчетности», подпункт «д»</w:t>
      </w:r>
      <w:r w:rsidR="005E4F12" w:rsidRPr="001C355F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1C355F">
        <w:rPr>
          <w:rFonts w:cstheme="minorHAnsi"/>
          <w:color w:val="000000"/>
          <w:sz w:val="24"/>
          <w:szCs w:val="24"/>
          <w:lang w:val="ru-RU"/>
        </w:rPr>
        <w:t xml:space="preserve"> пункта 9 СГС «Учетная политика, оценочные значения и ошибки».</w:t>
      </w:r>
    </w:p>
    <w:p w:rsidR="00E33BFE" w:rsidRPr="001C355F" w:rsidRDefault="00C05F57" w:rsidP="00F314A5">
      <w:pPr>
        <w:tabs>
          <w:tab w:val="left" w:pos="9356"/>
        </w:tabs>
        <w:ind w:left="567" w:firstLine="284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>2. При проведении хозяйственных операций, для оформления которых не предусмотрены типовые формы первичных документов, используются:</w:t>
      </w:r>
      <w:r w:rsidRPr="001C355F">
        <w:rPr>
          <w:rFonts w:cstheme="minorHAnsi"/>
          <w:sz w:val="24"/>
          <w:szCs w:val="24"/>
          <w:lang w:val="ru-RU"/>
        </w:rPr>
        <w:br/>
      </w:r>
      <w:r w:rsidRPr="001C355F">
        <w:rPr>
          <w:rFonts w:cstheme="minorHAnsi"/>
          <w:color w:val="000000"/>
          <w:sz w:val="24"/>
          <w:szCs w:val="24"/>
          <w:lang w:val="ru-RU"/>
        </w:rPr>
        <w:t xml:space="preserve"> – самостоятельно разработанные формы ;</w:t>
      </w:r>
      <w:r w:rsidRPr="001C355F">
        <w:rPr>
          <w:rFonts w:cstheme="minorHAnsi"/>
          <w:sz w:val="24"/>
          <w:szCs w:val="24"/>
          <w:lang w:val="ru-RU"/>
        </w:rPr>
        <w:br/>
      </w:r>
      <w:r w:rsidRPr="001C355F">
        <w:rPr>
          <w:rFonts w:cstheme="minorHAnsi"/>
          <w:color w:val="000000"/>
          <w:sz w:val="24"/>
          <w:szCs w:val="24"/>
          <w:lang w:val="ru-RU"/>
        </w:rPr>
        <w:t xml:space="preserve"> – унифицированные формы, дополненные необходимыми реквизитами.</w:t>
      </w:r>
      <w:r w:rsidRPr="001C355F">
        <w:rPr>
          <w:rFonts w:cstheme="minorHAnsi"/>
          <w:sz w:val="24"/>
          <w:szCs w:val="24"/>
          <w:lang w:val="ru-RU"/>
        </w:rPr>
        <w:br/>
      </w:r>
      <w:r w:rsidRPr="001C355F">
        <w:rPr>
          <w:rFonts w:cstheme="minorHAnsi"/>
          <w:color w:val="000000"/>
          <w:sz w:val="24"/>
          <w:szCs w:val="24"/>
          <w:lang w:val="ru-RU"/>
        </w:rPr>
        <w:t xml:space="preserve"> Основание: пункты 25–26 СГС «Концептуальные основы бухучета и отчетности», подпункт</w:t>
      </w:r>
      <w:r w:rsidR="005E4F12" w:rsidRPr="001C355F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1C355F">
        <w:rPr>
          <w:rFonts w:cstheme="minorHAnsi"/>
          <w:color w:val="000000"/>
          <w:sz w:val="24"/>
          <w:szCs w:val="24"/>
          <w:lang w:val="ru-RU"/>
        </w:rPr>
        <w:t xml:space="preserve"> «г» пункта 9 СГС «Учетная политика, оценочные значения и ошибки».</w:t>
      </w:r>
    </w:p>
    <w:p w:rsidR="00E33BFE" w:rsidRPr="001C355F" w:rsidRDefault="00C05F57" w:rsidP="00F314A5">
      <w:pPr>
        <w:tabs>
          <w:tab w:val="left" w:pos="9356"/>
        </w:tabs>
        <w:ind w:left="567" w:firstLine="284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>3. Право подписи учетных документов предоставлено должностным лицам,</w:t>
      </w:r>
      <w:r w:rsidRPr="001C355F">
        <w:rPr>
          <w:rFonts w:cstheme="minorHAnsi"/>
          <w:color w:val="000000"/>
          <w:sz w:val="24"/>
          <w:szCs w:val="24"/>
        </w:rPr>
        <w:t> </w:t>
      </w:r>
      <w:r w:rsidRPr="001C355F">
        <w:rPr>
          <w:rFonts w:cstheme="minorHAnsi"/>
          <w:color w:val="000000"/>
          <w:sz w:val="24"/>
          <w:szCs w:val="24"/>
          <w:lang w:val="ru-RU"/>
        </w:rPr>
        <w:t xml:space="preserve">перечисленным в приложении </w:t>
      </w:r>
      <w:r w:rsidR="00E8563A" w:rsidRPr="001C355F">
        <w:rPr>
          <w:rFonts w:cstheme="minorHAnsi"/>
          <w:color w:val="000000"/>
          <w:sz w:val="24"/>
          <w:szCs w:val="24"/>
          <w:lang w:val="ru-RU"/>
        </w:rPr>
        <w:t>7</w:t>
      </w:r>
      <w:r w:rsidRPr="001C355F">
        <w:rPr>
          <w:rFonts w:cstheme="minorHAnsi"/>
          <w:color w:val="000000"/>
          <w:sz w:val="24"/>
          <w:szCs w:val="24"/>
          <w:lang w:val="ru-RU"/>
        </w:rPr>
        <w:t>.</w:t>
      </w:r>
      <w:r w:rsidRPr="001C355F">
        <w:rPr>
          <w:rFonts w:cstheme="minorHAnsi"/>
          <w:sz w:val="24"/>
          <w:szCs w:val="24"/>
          <w:lang w:val="ru-RU"/>
        </w:rPr>
        <w:br/>
      </w:r>
      <w:r w:rsidRPr="001C355F">
        <w:rPr>
          <w:rFonts w:cstheme="minorHAnsi"/>
          <w:color w:val="000000"/>
          <w:sz w:val="24"/>
          <w:szCs w:val="24"/>
          <w:lang w:val="ru-RU"/>
        </w:rPr>
        <w:t>Основание: пункт 11 Инструкции к Единому плану счетов №</w:t>
      </w:r>
      <w:r w:rsidRPr="001C355F">
        <w:rPr>
          <w:rFonts w:cstheme="minorHAnsi"/>
          <w:color w:val="000000"/>
          <w:sz w:val="24"/>
          <w:szCs w:val="24"/>
        </w:rPr>
        <w:t> </w:t>
      </w:r>
      <w:r w:rsidRPr="001C355F">
        <w:rPr>
          <w:rFonts w:cstheme="minorHAnsi"/>
          <w:color w:val="000000"/>
          <w:sz w:val="24"/>
          <w:szCs w:val="24"/>
          <w:lang w:val="ru-RU"/>
        </w:rPr>
        <w:t>157н.</w:t>
      </w:r>
    </w:p>
    <w:p w:rsidR="00E33BFE" w:rsidRPr="001C355F" w:rsidRDefault="00C05F57" w:rsidP="001C355F">
      <w:pPr>
        <w:tabs>
          <w:tab w:val="left" w:pos="9356"/>
        </w:tabs>
        <w:ind w:left="567"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>4. Учреждение использует унифицированные формы первичных документов,</w:t>
      </w:r>
      <w:r w:rsidRPr="001C355F">
        <w:rPr>
          <w:rFonts w:cstheme="minorHAnsi"/>
          <w:color w:val="000000"/>
          <w:sz w:val="24"/>
          <w:szCs w:val="24"/>
        </w:rPr>
        <w:t> </w:t>
      </w:r>
      <w:r w:rsidRPr="001C355F">
        <w:rPr>
          <w:rFonts w:cstheme="minorHAnsi"/>
          <w:color w:val="000000"/>
          <w:sz w:val="24"/>
          <w:szCs w:val="24"/>
          <w:lang w:val="ru-RU"/>
        </w:rPr>
        <w:t>перечисленные в приложении 1 к приказу № 52н. При необходимости формы регистров,</w:t>
      </w:r>
      <w:r w:rsidRPr="001C355F">
        <w:rPr>
          <w:rFonts w:cstheme="minorHAnsi"/>
          <w:color w:val="000000"/>
          <w:sz w:val="24"/>
          <w:szCs w:val="24"/>
        </w:rPr>
        <w:t> </w:t>
      </w:r>
      <w:r w:rsidRPr="001C355F">
        <w:rPr>
          <w:rFonts w:cstheme="minorHAnsi"/>
          <w:color w:val="000000"/>
          <w:sz w:val="24"/>
          <w:szCs w:val="24"/>
          <w:lang w:val="ru-RU"/>
        </w:rPr>
        <w:t>которые не унифицированы, разрабатываются самостоятельно.</w:t>
      </w:r>
      <w:r w:rsidRPr="001C355F">
        <w:rPr>
          <w:rFonts w:cstheme="minorHAnsi"/>
          <w:sz w:val="24"/>
          <w:szCs w:val="24"/>
          <w:lang w:val="ru-RU"/>
        </w:rPr>
        <w:br/>
      </w:r>
      <w:r w:rsidRPr="001C355F">
        <w:rPr>
          <w:rFonts w:cstheme="minorHAnsi"/>
          <w:color w:val="000000"/>
          <w:sz w:val="24"/>
          <w:szCs w:val="24"/>
          <w:lang w:val="ru-RU"/>
        </w:rPr>
        <w:t>Основание: пункт 11 Инструкции к Единому плану счетов №</w:t>
      </w:r>
      <w:r w:rsidRPr="001C355F">
        <w:rPr>
          <w:rFonts w:cstheme="minorHAnsi"/>
          <w:color w:val="000000"/>
          <w:sz w:val="24"/>
          <w:szCs w:val="24"/>
        </w:rPr>
        <w:t> </w:t>
      </w:r>
      <w:r w:rsidRPr="001C355F">
        <w:rPr>
          <w:rFonts w:cstheme="minorHAnsi"/>
          <w:color w:val="000000"/>
          <w:sz w:val="24"/>
          <w:szCs w:val="24"/>
          <w:lang w:val="ru-RU"/>
        </w:rPr>
        <w:t>157н, подпункт «г» пункта</w:t>
      </w:r>
      <w:r w:rsidRPr="001C355F">
        <w:rPr>
          <w:rFonts w:cstheme="minorHAnsi"/>
          <w:sz w:val="24"/>
          <w:szCs w:val="24"/>
          <w:lang w:val="ru-RU"/>
        </w:rPr>
        <w:br/>
      </w:r>
      <w:r w:rsidRPr="001C355F">
        <w:rPr>
          <w:rFonts w:cstheme="minorHAnsi"/>
          <w:color w:val="000000"/>
          <w:sz w:val="24"/>
          <w:szCs w:val="24"/>
          <w:lang w:val="ru-RU"/>
        </w:rPr>
        <w:t xml:space="preserve"> 9 СГС «Учетная политика, оценочные значения и ошибки». </w:t>
      </w:r>
    </w:p>
    <w:p w:rsidR="00FE0CD7" w:rsidRPr="00FE0CD7" w:rsidRDefault="00FE0CD7" w:rsidP="00FE0CD7">
      <w:pPr>
        <w:tabs>
          <w:tab w:val="left" w:pos="9356"/>
        </w:tabs>
        <w:spacing w:before="0" w:beforeAutospacing="0" w:after="0" w:afterAutospacing="0"/>
        <w:ind w:left="567" w:firstLine="284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 xml:space="preserve">5. </w:t>
      </w:r>
      <w:r w:rsidRPr="00FE0CD7">
        <w:rPr>
          <w:rFonts w:cstheme="minorHAnsi"/>
          <w:color w:val="000000"/>
          <w:sz w:val="24"/>
          <w:szCs w:val="24"/>
          <w:lang w:val="ru-RU"/>
        </w:rPr>
        <w:t>Учреждение применяет электронные формы первичных документов и регистров бухучета:</w:t>
      </w:r>
    </w:p>
    <w:p w:rsidR="00FE0CD7" w:rsidRPr="00FE0CD7" w:rsidRDefault="00FE0CD7" w:rsidP="00FE0CD7">
      <w:pPr>
        <w:tabs>
          <w:tab w:val="left" w:pos="9356"/>
        </w:tabs>
        <w:spacing w:before="0" w:beforeAutospacing="0" w:after="0" w:afterAutospacing="0"/>
        <w:ind w:left="567" w:firstLine="284"/>
        <w:rPr>
          <w:rFonts w:cstheme="minorHAnsi"/>
          <w:color w:val="000000"/>
          <w:sz w:val="24"/>
          <w:szCs w:val="24"/>
          <w:lang w:val="ru-RU"/>
        </w:rPr>
      </w:pPr>
      <w:r w:rsidRPr="00FE0CD7">
        <w:rPr>
          <w:rFonts w:cstheme="minorHAnsi"/>
          <w:color w:val="000000"/>
          <w:sz w:val="24"/>
          <w:szCs w:val="24"/>
          <w:lang w:val="ru-RU"/>
        </w:rPr>
        <w:t>•Акт о консервации (расконсервации) объекта основных средств (ф. 0510433);</w:t>
      </w:r>
    </w:p>
    <w:p w:rsidR="00FE0CD7" w:rsidRPr="00FE0CD7" w:rsidRDefault="00FE0CD7" w:rsidP="00FE0CD7">
      <w:pPr>
        <w:tabs>
          <w:tab w:val="left" w:pos="9356"/>
        </w:tabs>
        <w:spacing w:before="0" w:beforeAutospacing="0" w:after="0" w:afterAutospacing="0"/>
        <w:ind w:left="567" w:firstLine="284"/>
        <w:rPr>
          <w:rFonts w:cstheme="minorHAnsi"/>
          <w:color w:val="000000"/>
          <w:sz w:val="24"/>
          <w:szCs w:val="24"/>
          <w:lang w:val="ru-RU"/>
        </w:rPr>
      </w:pPr>
      <w:r w:rsidRPr="00FE0CD7">
        <w:rPr>
          <w:rFonts w:cstheme="minorHAnsi"/>
          <w:color w:val="000000"/>
          <w:sz w:val="24"/>
          <w:szCs w:val="24"/>
          <w:lang w:val="ru-RU"/>
        </w:rPr>
        <w:t>•Акт приема-передачи объектов, полученных в личное пользование (ф. 0510434);</w:t>
      </w:r>
    </w:p>
    <w:p w:rsidR="00FE0CD7" w:rsidRPr="00FE0CD7" w:rsidRDefault="00FE0CD7" w:rsidP="00FE0CD7">
      <w:pPr>
        <w:tabs>
          <w:tab w:val="left" w:pos="9356"/>
        </w:tabs>
        <w:spacing w:before="0" w:beforeAutospacing="0" w:after="0" w:afterAutospacing="0"/>
        <w:ind w:left="567" w:firstLine="284"/>
        <w:rPr>
          <w:rFonts w:cstheme="minorHAnsi"/>
          <w:color w:val="000000"/>
          <w:sz w:val="24"/>
          <w:szCs w:val="24"/>
          <w:lang w:val="ru-RU"/>
        </w:rPr>
      </w:pPr>
      <w:r w:rsidRPr="00FE0CD7">
        <w:rPr>
          <w:rFonts w:cstheme="minorHAnsi"/>
          <w:color w:val="000000"/>
          <w:sz w:val="24"/>
          <w:szCs w:val="24"/>
          <w:lang w:val="ru-RU"/>
        </w:rPr>
        <w:t>•Решение о прекращении признания активами объектов нефинансовых активов (ф. 0510440);</w:t>
      </w:r>
    </w:p>
    <w:p w:rsidR="00FE0CD7" w:rsidRPr="00FE0CD7" w:rsidRDefault="00FE0CD7" w:rsidP="00FE0CD7">
      <w:pPr>
        <w:tabs>
          <w:tab w:val="left" w:pos="9356"/>
        </w:tabs>
        <w:spacing w:before="0" w:beforeAutospacing="0" w:after="0" w:afterAutospacing="0"/>
        <w:ind w:left="567" w:firstLine="284"/>
        <w:rPr>
          <w:rFonts w:cstheme="minorHAnsi"/>
          <w:color w:val="000000"/>
          <w:sz w:val="24"/>
          <w:szCs w:val="24"/>
          <w:lang w:val="ru-RU"/>
        </w:rPr>
      </w:pPr>
      <w:r w:rsidRPr="00FE0CD7">
        <w:rPr>
          <w:rFonts w:cstheme="minorHAnsi"/>
          <w:color w:val="000000"/>
          <w:sz w:val="24"/>
          <w:szCs w:val="24"/>
          <w:lang w:val="ru-RU"/>
        </w:rPr>
        <w:t>•Решение о списании задолженности, не востребованной кредиторами, со счета __ (ф. 0510437);</w:t>
      </w:r>
    </w:p>
    <w:p w:rsidR="00FE0CD7" w:rsidRPr="00FE0CD7" w:rsidRDefault="00FE0CD7" w:rsidP="00FE0CD7">
      <w:pPr>
        <w:tabs>
          <w:tab w:val="left" w:pos="9356"/>
        </w:tabs>
        <w:spacing w:before="0" w:beforeAutospacing="0" w:after="0" w:afterAutospacing="0"/>
        <w:ind w:left="567" w:firstLine="284"/>
        <w:rPr>
          <w:rFonts w:cstheme="minorHAnsi"/>
          <w:color w:val="000000"/>
          <w:sz w:val="24"/>
          <w:szCs w:val="24"/>
          <w:lang w:val="ru-RU"/>
        </w:rPr>
      </w:pPr>
      <w:r w:rsidRPr="00FE0CD7">
        <w:rPr>
          <w:rFonts w:cstheme="minorHAnsi"/>
          <w:color w:val="000000"/>
          <w:sz w:val="24"/>
          <w:szCs w:val="24"/>
          <w:lang w:val="ru-RU"/>
        </w:rPr>
        <w:t>•Акт о признании безнадежной к взысканию задолженности по доходам (ф. 0510436);</w:t>
      </w:r>
    </w:p>
    <w:p w:rsidR="00FE0CD7" w:rsidRPr="00FE0CD7" w:rsidRDefault="00FE0CD7" w:rsidP="00FE0CD7">
      <w:pPr>
        <w:tabs>
          <w:tab w:val="left" w:pos="9356"/>
        </w:tabs>
        <w:spacing w:before="0" w:beforeAutospacing="0" w:after="0" w:afterAutospacing="0"/>
        <w:ind w:left="567" w:firstLine="284"/>
        <w:rPr>
          <w:rFonts w:cstheme="minorHAnsi"/>
          <w:color w:val="000000"/>
          <w:sz w:val="24"/>
          <w:szCs w:val="24"/>
          <w:lang w:val="ru-RU"/>
        </w:rPr>
      </w:pPr>
      <w:r w:rsidRPr="00FE0CD7">
        <w:rPr>
          <w:rFonts w:cstheme="minorHAnsi"/>
          <w:color w:val="000000"/>
          <w:sz w:val="24"/>
          <w:szCs w:val="24"/>
          <w:lang w:val="ru-RU"/>
        </w:rPr>
        <w:t>•Решение о признании (восстановлении) сомнительной задолженности по доходам (ф. 0510445);</w:t>
      </w:r>
    </w:p>
    <w:p w:rsidR="00FE0CD7" w:rsidRPr="00FE0CD7" w:rsidRDefault="00FE0CD7" w:rsidP="00FE0CD7">
      <w:pPr>
        <w:tabs>
          <w:tab w:val="left" w:pos="9356"/>
        </w:tabs>
        <w:spacing w:before="0" w:beforeAutospacing="0" w:after="0" w:afterAutospacing="0"/>
        <w:ind w:left="567" w:firstLine="284"/>
        <w:rPr>
          <w:rFonts w:cstheme="minorHAnsi"/>
          <w:color w:val="000000"/>
          <w:sz w:val="24"/>
          <w:szCs w:val="24"/>
          <w:lang w:val="ru-RU"/>
        </w:rPr>
      </w:pPr>
      <w:r w:rsidRPr="00FE0CD7">
        <w:rPr>
          <w:rFonts w:cstheme="minorHAnsi"/>
          <w:color w:val="000000"/>
          <w:sz w:val="24"/>
          <w:szCs w:val="24"/>
          <w:lang w:val="ru-RU"/>
        </w:rPr>
        <w:lastRenderedPageBreak/>
        <w:t>•Решение о восстановлении кредиторской задолженности (ф. 0510446);</w:t>
      </w:r>
    </w:p>
    <w:p w:rsidR="00FE0CD7" w:rsidRPr="00FE0CD7" w:rsidRDefault="00FE0CD7" w:rsidP="00FE0CD7">
      <w:pPr>
        <w:tabs>
          <w:tab w:val="left" w:pos="9356"/>
        </w:tabs>
        <w:spacing w:before="0" w:beforeAutospacing="0" w:after="0" w:afterAutospacing="0"/>
        <w:ind w:left="567" w:firstLine="284"/>
        <w:rPr>
          <w:rFonts w:cstheme="minorHAnsi"/>
          <w:color w:val="000000"/>
          <w:sz w:val="24"/>
          <w:szCs w:val="24"/>
          <w:lang w:val="ru-RU"/>
        </w:rPr>
      </w:pPr>
      <w:r w:rsidRPr="00FE0CD7">
        <w:rPr>
          <w:rFonts w:cstheme="minorHAnsi"/>
          <w:color w:val="000000"/>
          <w:sz w:val="24"/>
          <w:szCs w:val="24"/>
          <w:lang w:val="ru-RU"/>
        </w:rPr>
        <w:t>•Ведомость группового начисления доходов (ф. 0510431);</w:t>
      </w:r>
    </w:p>
    <w:p w:rsidR="00FE0CD7" w:rsidRPr="00FE0CD7" w:rsidRDefault="00FE0CD7" w:rsidP="00FE0CD7">
      <w:pPr>
        <w:tabs>
          <w:tab w:val="left" w:pos="9356"/>
        </w:tabs>
        <w:spacing w:before="0" w:beforeAutospacing="0" w:after="0" w:afterAutospacing="0"/>
        <w:ind w:left="567" w:firstLine="284"/>
        <w:rPr>
          <w:rFonts w:cstheme="minorHAnsi"/>
          <w:color w:val="000000"/>
          <w:sz w:val="24"/>
          <w:szCs w:val="24"/>
          <w:lang w:val="ru-RU"/>
        </w:rPr>
      </w:pPr>
      <w:r w:rsidRPr="00FE0CD7">
        <w:rPr>
          <w:rFonts w:cstheme="minorHAnsi"/>
          <w:color w:val="000000"/>
          <w:sz w:val="24"/>
          <w:szCs w:val="24"/>
          <w:lang w:val="ru-RU"/>
        </w:rPr>
        <w:t>•Ведомость выпадающих доходов (ф. 0510838);</w:t>
      </w:r>
    </w:p>
    <w:p w:rsidR="00FE0CD7" w:rsidRPr="00FE0CD7" w:rsidRDefault="00FE0CD7" w:rsidP="00FE0CD7">
      <w:pPr>
        <w:tabs>
          <w:tab w:val="left" w:pos="9356"/>
        </w:tabs>
        <w:spacing w:before="0" w:beforeAutospacing="0" w:after="0" w:afterAutospacing="0"/>
        <w:ind w:left="567" w:firstLine="284"/>
        <w:rPr>
          <w:rFonts w:cstheme="minorHAnsi"/>
          <w:color w:val="000000"/>
          <w:sz w:val="24"/>
          <w:szCs w:val="24"/>
          <w:lang w:val="ru-RU"/>
        </w:rPr>
      </w:pPr>
      <w:r w:rsidRPr="00FE0CD7">
        <w:rPr>
          <w:rFonts w:cstheme="minorHAnsi"/>
          <w:color w:val="000000"/>
          <w:sz w:val="24"/>
          <w:szCs w:val="24"/>
          <w:lang w:val="ru-RU"/>
        </w:rPr>
        <w:t>•Решение о проведении инвентаризации (ф. 0510439);</w:t>
      </w:r>
    </w:p>
    <w:p w:rsidR="00FE0CD7" w:rsidRPr="00FE0CD7" w:rsidRDefault="00FE0CD7" w:rsidP="00FE0CD7">
      <w:pPr>
        <w:tabs>
          <w:tab w:val="left" w:pos="9356"/>
        </w:tabs>
        <w:spacing w:before="0" w:beforeAutospacing="0" w:after="0" w:afterAutospacing="0"/>
        <w:ind w:left="567" w:firstLine="284"/>
        <w:rPr>
          <w:rFonts w:cstheme="minorHAnsi"/>
          <w:color w:val="000000"/>
          <w:sz w:val="24"/>
          <w:szCs w:val="24"/>
          <w:lang w:val="ru-RU"/>
        </w:rPr>
      </w:pPr>
      <w:r w:rsidRPr="00FE0CD7">
        <w:rPr>
          <w:rFonts w:cstheme="minorHAnsi"/>
          <w:color w:val="000000"/>
          <w:sz w:val="24"/>
          <w:szCs w:val="24"/>
          <w:lang w:val="ru-RU"/>
        </w:rPr>
        <w:t>•Акт о результатах инвентаризации наличных денежных средств (ф. 0510836);</w:t>
      </w:r>
    </w:p>
    <w:p w:rsidR="00FE0CD7" w:rsidRPr="00FE0CD7" w:rsidRDefault="00FE0CD7" w:rsidP="00FE0CD7">
      <w:pPr>
        <w:tabs>
          <w:tab w:val="left" w:pos="9356"/>
        </w:tabs>
        <w:spacing w:before="0" w:beforeAutospacing="0" w:after="0" w:afterAutospacing="0"/>
        <w:ind w:left="567" w:firstLine="284"/>
        <w:rPr>
          <w:rFonts w:cstheme="minorHAnsi"/>
          <w:color w:val="000000"/>
          <w:sz w:val="24"/>
          <w:szCs w:val="24"/>
          <w:lang w:val="ru-RU"/>
        </w:rPr>
      </w:pPr>
      <w:r w:rsidRPr="00FE0CD7">
        <w:rPr>
          <w:rFonts w:cstheme="minorHAnsi"/>
          <w:color w:val="000000"/>
          <w:sz w:val="24"/>
          <w:szCs w:val="24"/>
          <w:lang w:val="ru-RU"/>
        </w:rPr>
        <w:t>•Журнал операций по забалансовому счету __ (ф. 0509213);</w:t>
      </w:r>
    </w:p>
    <w:p w:rsidR="00FE0CD7" w:rsidRPr="00FE0CD7" w:rsidRDefault="00FE0CD7" w:rsidP="00FE0CD7">
      <w:pPr>
        <w:tabs>
          <w:tab w:val="left" w:pos="9356"/>
        </w:tabs>
        <w:spacing w:before="0" w:beforeAutospacing="0" w:after="0" w:afterAutospacing="0"/>
        <w:ind w:left="567" w:firstLine="284"/>
        <w:rPr>
          <w:rFonts w:cstheme="minorHAnsi"/>
          <w:color w:val="000000"/>
          <w:sz w:val="24"/>
          <w:szCs w:val="24"/>
          <w:lang w:val="ru-RU"/>
        </w:rPr>
      </w:pPr>
      <w:r w:rsidRPr="00FE0CD7">
        <w:rPr>
          <w:rFonts w:cstheme="minorHAnsi"/>
          <w:color w:val="000000"/>
          <w:sz w:val="24"/>
          <w:szCs w:val="24"/>
          <w:lang w:val="ru-RU"/>
        </w:rPr>
        <w:t>•Ведомость доходов физических лиц, облагаемых НДФЛ, страховыми взносами (ф. 0509095);</w:t>
      </w:r>
    </w:p>
    <w:p w:rsidR="00FE0CD7" w:rsidRPr="00FE0CD7" w:rsidRDefault="00FE0CD7" w:rsidP="00FE0CD7">
      <w:pPr>
        <w:tabs>
          <w:tab w:val="left" w:pos="9356"/>
        </w:tabs>
        <w:spacing w:before="0" w:beforeAutospacing="0" w:after="0" w:afterAutospacing="0"/>
        <w:ind w:left="567" w:firstLine="284"/>
        <w:rPr>
          <w:rFonts w:cstheme="minorHAnsi"/>
          <w:color w:val="000000"/>
          <w:sz w:val="24"/>
          <w:szCs w:val="24"/>
          <w:lang w:val="ru-RU"/>
        </w:rPr>
      </w:pPr>
      <w:r w:rsidRPr="00FE0CD7">
        <w:rPr>
          <w:rFonts w:cstheme="minorHAnsi"/>
          <w:color w:val="000000"/>
          <w:sz w:val="24"/>
          <w:szCs w:val="24"/>
          <w:lang w:val="ru-RU"/>
        </w:rPr>
        <w:t>•Ведомость дополнительных доходов физических лиц, облагаемых НДФЛ, страховыми взносами (ф. 0504094);</w:t>
      </w:r>
    </w:p>
    <w:p w:rsidR="00FE0CD7" w:rsidRPr="00FE0CD7" w:rsidRDefault="00FE0CD7" w:rsidP="00FE0CD7">
      <w:pPr>
        <w:tabs>
          <w:tab w:val="left" w:pos="9356"/>
        </w:tabs>
        <w:spacing w:before="0" w:beforeAutospacing="0" w:after="0" w:afterAutospacing="0"/>
        <w:ind w:left="567" w:firstLine="284"/>
        <w:rPr>
          <w:rFonts w:cstheme="minorHAnsi"/>
          <w:color w:val="000000"/>
          <w:sz w:val="24"/>
          <w:szCs w:val="24"/>
          <w:lang w:val="ru-RU"/>
        </w:rPr>
      </w:pPr>
      <w:r w:rsidRPr="00FE0CD7">
        <w:rPr>
          <w:rFonts w:cstheme="minorHAnsi"/>
          <w:color w:val="000000"/>
          <w:sz w:val="24"/>
          <w:szCs w:val="24"/>
          <w:lang w:val="ru-RU"/>
        </w:rPr>
        <w:t>•Решение о командировке на территории России (ф. 0504512);</w:t>
      </w:r>
    </w:p>
    <w:p w:rsidR="00FE0CD7" w:rsidRPr="00FE0CD7" w:rsidRDefault="00FE0CD7" w:rsidP="00FE0CD7">
      <w:pPr>
        <w:tabs>
          <w:tab w:val="left" w:pos="9356"/>
        </w:tabs>
        <w:spacing w:before="0" w:beforeAutospacing="0" w:after="0" w:afterAutospacing="0"/>
        <w:ind w:left="567" w:firstLine="284"/>
        <w:rPr>
          <w:rFonts w:cstheme="minorHAnsi"/>
          <w:color w:val="000000"/>
          <w:sz w:val="24"/>
          <w:szCs w:val="24"/>
          <w:lang w:val="ru-RU"/>
        </w:rPr>
      </w:pPr>
      <w:r w:rsidRPr="00FE0CD7">
        <w:rPr>
          <w:rFonts w:cstheme="minorHAnsi"/>
          <w:color w:val="000000"/>
          <w:sz w:val="24"/>
          <w:szCs w:val="24"/>
          <w:lang w:val="ru-RU"/>
        </w:rPr>
        <w:t>•Изменение Решения о командировке (ф. 0504513);</w:t>
      </w:r>
    </w:p>
    <w:p w:rsidR="00FE0CD7" w:rsidRPr="00FE0CD7" w:rsidRDefault="00FE0CD7" w:rsidP="00FE0CD7">
      <w:pPr>
        <w:tabs>
          <w:tab w:val="left" w:pos="9356"/>
        </w:tabs>
        <w:spacing w:before="0" w:beforeAutospacing="0" w:after="0" w:afterAutospacing="0"/>
        <w:ind w:left="567" w:firstLine="284"/>
        <w:rPr>
          <w:rFonts w:cstheme="minorHAnsi"/>
          <w:color w:val="000000"/>
          <w:sz w:val="24"/>
          <w:szCs w:val="24"/>
          <w:lang w:val="ru-RU"/>
        </w:rPr>
      </w:pPr>
      <w:r w:rsidRPr="00FE0CD7">
        <w:rPr>
          <w:rFonts w:cstheme="minorHAnsi"/>
          <w:color w:val="000000"/>
          <w:sz w:val="24"/>
          <w:szCs w:val="24"/>
          <w:lang w:val="ru-RU"/>
        </w:rPr>
        <w:t>•Решение о командировке на территорию иностранного государства (ф. 0504515);</w:t>
      </w:r>
    </w:p>
    <w:p w:rsidR="00FE0CD7" w:rsidRPr="00FE0CD7" w:rsidRDefault="00FE0CD7" w:rsidP="00FE0CD7">
      <w:pPr>
        <w:tabs>
          <w:tab w:val="left" w:pos="9356"/>
        </w:tabs>
        <w:spacing w:before="0" w:beforeAutospacing="0" w:after="0" w:afterAutospacing="0"/>
        <w:ind w:left="567" w:firstLine="284"/>
        <w:rPr>
          <w:rFonts w:cstheme="minorHAnsi"/>
          <w:color w:val="000000"/>
          <w:sz w:val="24"/>
          <w:szCs w:val="24"/>
          <w:lang w:val="ru-RU"/>
        </w:rPr>
      </w:pPr>
      <w:r w:rsidRPr="00FE0CD7">
        <w:rPr>
          <w:rFonts w:cstheme="minorHAnsi"/>
          <w:color w:val="000000"/>
          <w:sz w:val="24"/>
          <w:szCs w:val="24"/>
          <w:lang w:val="ru-RU"/>
        </w:rPr>
        <w:t>•Изменение Решения о командировании на территорию иностранного государства (ф. 0504516);</w:t>
      </w:r>
    </w:p>
    <w:p w:rsidR="00FE0CD7" w:rsidRPr="00FE0CD7" w:rsidRDefault="00FE0CD7" w:rsidP="00FE0CD7">
      <w:pPr>
        <w:tabs>
          <w:tab w:val="left" w:pos="9356"/>
        </w:tabs>
        <w:spacing w:before="0" w:beforeAutospacing="0" w:after="0" w:afterAutospacing="0"/>
        <w:ind w:left="567" w:firstLine="284"/>
        <w:rPr>
          <w:rFonts w:cstheme="minorHAnsi"/>
          <w:color w:val="000000"/>
          <w:sz w:val="24"/>
          <w:szCs w:val="24"/>
          <w:lang w:val="ru-RU"/>
        </w:rPr>
      </w:pPr>
      <w:r w:rsidRPr="00FE0CD7">
        <w:rPr>
          <w:rFonts w:cstheme="minorHAnsi"/>
          <w:color w:val="000000"/>
          <w:sz w:val="24"/>
          <w:szCs w:val="24"/>
          <w:lang w:val="ru-RU"/>
        </w:rPr>
        <w:t>•Заявка-обоснование закупки товаров, работ, услуг малого объема (ф. 0504518);</w:t>
      </w:r>
    </w:p>
    <w:p w:rsidR="00FE0CD7" w:rsidRPr="00FE0CD7" w:rsidRDefault="00FE0CD7" w:rsidP="00FE0CD7">
      <w:pPr>
        <w:tabs>
          <w:tab w:val="left" w:pos="9356"/>
        </w:tabs>
        <w:spacing w:before="0" w:beforeAutospacing="0" w:after="0" w:afterAutospacing="0"/>
        <w:ind w:left="567" w:firstLine="284"/>
        <w:rPr>
          <w:rFonts w:cstheme="minorHAnsi"/>
          <w:color w:val="000000"/>
          <w:sz w:val="24"/>
          <w:szCs w:val="24"/>
          <w:lang w:val="ru-RU"/>
        </w:rPr>
      </w:pPr>
      <w:r w:rsidRPr="00FE0CD7">
        <w:rPr>
          <w:rFonts w:cstheme="minorHAnsi"/>
          <w:color w:val="000000"/>
          <w:sz w:val="24"/>
          <w:szCs w:val="24"/>
          <w:lang w:val="ru-RU"/>
        </w:rPr>
        <w:t>•Отчет о расходах подотчетного лица (ф. 0504520);</w:t>
      </w:r>
    </w:p>
    <w:p w:rsidR="00FE0CD7" w:rsidRPr="00FE0CD7" w:rsidRDefault="00FE0CD7" w:rsidP="00FE0CD7">
      <w:pPr>
        <w:tabs>
          <w:tab w:val="left" w:pos="9356"/>
        </w:tabs>
        <w:spacing w:before="0" w:beforeAutospacing="0" w:after="0" w:afterAutospacing="0"/>
        <w:ind w:left="567" w:firstLine="284"/>
        <w:rPr>
          <w:rFonts w:cstheme="minorHAnsi"/>
          <w:color w:val="000000"/>
          <w:sz w:val="24"/>
          <w:szCs w:val="24"/>
          <w:lang w:val="ru-RU"/>
        </w:rPr>
      </w:pPr>
      <w:r w:rsidRPr="00FE0CD7">
        <w:rPr>
          <w:rFonts w:cstheme="minorHAnsi"/>
          <w:color w:val="000000"/>
          <w:sz w:val="24"/>
          <w:szCs w:val="24"/>
          <w:lang w:val="ru-RU"/>
        </w:rPr>
        <w:t>•Решение о компенсации расходов на проезд и провоз багажа в отпуск из районов Крайнего Севера (ф. 0504517);</w:t>
      </w:r>
    </w:p>
    <w:p w:rsidR="00FE0CD7" w:rsidRPr="00FE0CD7" w:rsidRDefault="00FE0CD7" w:rsidP="00FE0CD7">
      <w:pPr>
        <w:tabs>
          <w:tab w:val="left" w:pos="9356"/>
        </w:tabs>
        <w:spacing w:before="0" w:beforeAutospacing="0" w:after="0" w:afterAutospacing="0"/>
        <w:ind w:left="567" w:firstLine="284"/>
        <w:rPr>
          <w:rFonts w:cstheme="minorHAnsi"/>
          <w:color w:val="000000"/>
          <w:sz w:val="24"/>
          <w:szCs w:val="24"/>
          <w:lang w:val="ru-RU"/>
        </w:rPr>
      </w:pPr>
      <w:r w:rsidRPr="00FE0CD7">
        <w:rPr>
          <w:rFonts w:cstheme="minorHAnsi"/>
          <w:color w:val="000000"/>
          <w:sz w:val="24"/>
          <w:szCs w:val="24"/>
          <w:lang w:val="ru-RU"/>
        </w:rPr>
        <w:t>•Журнал регистрации приходных и расходных кассовых ордеров (ф. 0504093).</w:t>
      </w:r>
    </w:p>
    <w:p w:rsidR="00FE0CD7" w:rsidRDefault="00FE0CD7" w:rsidP="00FE0CD7">
      <w:pPr>
        <w:tabs>
          <w:tab w:val="left" w:pos="9356"/>
        </w:tabs>
        <w:ind w:left="567"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FE0CD7">
        <w:rPr>
          <w:rFonts w:cstheme="minorHAnsi"/>
          <w:color w:val="000000"/>
          <w:sz w:val="24"/>
          <w:szCs w:val="24"/>
          <w:lang w:val="ru-RU"/>
        </w:rPr>
        <w:t>Данные формы применяются вне централизуемых полномочий – при самостоятельном оформлении учреждением и регистрации фактов хозяйственной жизни.</w:t>
      </w:r>
    </w:p>
    <w:p w:rsidR="00FE0CD7" w:rsidRPr="00222148" w:rsidRDefault="00FE0CD7" w:rsidP="00FE0C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2148">
        <w:rPr>
          <w:rFonts w:hAnsi="Times New Roman" w:cs="Times New Roman"/>
          <w:color w:val="000000"/>
          <w:sz w:val="24"/>
          <w:szCs w:val="24"/>
          <w:lang w:val="ru-RU"/>
        </w:rPr>
        <w:t>6.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2214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22148">
        <w:rPr>
          <w:rFonts w:hAnsi="Times New Roman" w:cs="Times New Roman"/>
          <w:color w:val="000000"/>
          <w:sz w:val="24"/>
          <w:szCs w:val="24"/>
          <w:lang w:val="ru-RU"/>
        </w:rPr>
        <w:t>поступлении документов на иностранном языке построчный перевод таких документов на русский язык осуществляется сотрудником учреждения. Переводы составляются на отдельном документе, заверяются подписью сотрудника, составившего перевод, и прикладываются к первичным документам. В случае невозможности перевода документа привлекается профессиональный переводчик. Перевод денежных (финансовых) документов заверяется нотариусом.</w:t>
      </w:r>
    </w:p>
    <w:p w:rsidR="00FE0CD7" w:rsidRPr="00222148" w:rsidRDefault="00FE0CD7" w:rsidP="00FE0C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2148">
        <w:rPr>
          <w:rFonts w:hAnsi="Times New Roman" w:cs="Times New Roman"/>
          <w:color w:val="000000"/>
          <w:sz w:val="24"/>
          <w:szCs w:val="24"/>
          <w:lang w:val="ru-RU"/>
        </w:rPr>
        <w:t>Если документы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22148">
        <w:rPr>
          <w:rFonts w:hAnsi="Times New Roman" w:cs="Times New Roman"/>
          <w:color w:val="000000"/>
          <w:sz w:val="24"/>
          <w:szCs w:val="24"/>
          <w:lang w:val="ru-RU"/>
        </w:rPr>
        <w:t>иностранном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22148">
        <w:rPr>
          <w:rFonts w:hAnsi="Times New Roman" w:cs="Times New Roman"/>
          <w:color w:val="000000"/>
          <w:sz w:val="24"/>
          <w:szCs w:val="24"/>
          <w:lang w:val="ru-RU"/>
        </w:rPr>
        <w:t>языке составлены по типовой форме (идентичны по количеству граф, их названию, расшифровке работ и т.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22148">
        <w:rPr>
          <w:rFonts w:hAnsi="Times New Roman" w:cs="Times New Roman"/>
          <w:color w:val="000000"/>
          <w:sz w:val="24"/>
          <w:szCs w:val="24"/>
          <w:lang w:val="ru-RU"/>
        </w:rPr>
        <w:t>д. и отличаются только суммой), то в отношении их постоянных показателей достаточно однократного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22148">
        <w:rPr>
          <w:rFonts w:hAnsi="Times New Roman" w:cs="Times New Roman"/>
          <w:color w:val="000000"/>
          <w:sz w:val="24"/>
          <w:szCs w:val="24"/>
          <w:lang w:val="ru-RU"/>
        </w:rPr>
        <w:t>перевода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22148">
        <w:rPr>
          <w:rFonts w:hAnsi="Times New Roman" w:cs="Times New Roman"/>
          <w:color w:val="000000"/>
          <w:sz w:val="24"/>
          <w:szCs w:val="24"/>
          <w:lang w:val="ru-RU"/>
        </w:rPr>
        <w:t>на русский язык. Впоследствии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22148">
        <w:rPr>
          <w:rFonts w:hAnsi="Times New Roman" w:cs="Times New Roman"/>
          <w:color w:val="000000"/>
          <w:sz w:val="24"/>
          <w:szCs w:val="24"/>
          <w:lang w:val="ru-RU"/>
        </w:rPr>
        <w:t>переводить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22148">
        <w:rPr>
          <w:rFonts w:hAnsi="Times New Roman" w:cs="Times New Roman"/>
          <w:color w:val="000000"/>
          <w:sz w:val="24"/>
          <w:szCs w:val="24"/>
          <w:lang w:val="ru-RU"/>
        </w:rPr>
        <w:t>нужно только изменяющиеся показатели данного первичного документа.</w:t>
      </w:r>
    </w:p>
    <w:p w:rsidR="00FE0CD7" w:rsidRPr="00222148" w:rsidRDefault="00FE0CD7" w:rsidP="00FE0C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2148"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31 СГС «Концептуальные основы бухучета и отчетности».</w:t>
      </w:r>
    </w:p>
    <w:p w:rsidR="00FE0CD7" w:rsidRPr="00222148" w:rsidRDefault="00FE0CD7" w:rsidP="00FE0C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2148">
        <w:rPr>
          <w:rFonts w:hAnsi="Times New Roman" w:cs="Times New Roman"/>
          <w:color w:val="000000"/>
          <w:sz w:val="24"/>
          <w:szCs w:val="24"/>
          <w:lang w:val="ru-RU"/>
        </w:rPr>
        <w:t>7. Формирование электронных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22148">
        <w:rPr>
          <w:rFonts w:hAnsi="Times New Roman" w:cs="Times New Roman"/>
          <w:color w:val="000000"/>
          <w:sz w:val="24"/>
          <w:szCs w:val="24"/>
          <w:lang w:val="ru-RU"/>
        </w:rPr>
        <w:t>регистров бухучета осуществляется в следующем порядке:</w:t>
      </w:r>
    </w:p>
    <w:p w:rsidR="00FE0CD7" w:rsidRPr="00222148" w:rsidRDefault="00FE0CD7" w:rsidP="00FE0CD7">
      <w:pPr>
        <w:numPr>
          <w:ilvl w:val="0"/>
          <w:numId w:val="2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2148">
        <w:rPr>
          <w:rFonts w:hAnsi="Times New Roman" w:cs="Times New Roman"/>
          <w:color w:val="000000"/>
          <w:sz w:val="24"/>
          <w:szCs w:val="24"/>
          <w:lang w:val="ru-RU"/>
        </w:rPr>
        <w:t>в регистрах в хронологическом порядке систематизируются первичные (сводные) учетные документы по датам совершения операций, дате принятия к учету первичного документа</w:t>
      </w:r>
    </w:p>
    <w:p w:rsidR="00FE0CD7" w:rsidRPr="00222148" w:rsidRDefault="00FE0CD7" w:rsidP="00FE0CD7">
      <w:pPr>
        <w:numPr>
          <w:ilvl w:val="0"/>
          <w:numId w:val="2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2148">
        <w:rPr>
          <w:rFonts w:hAnsi="Times New Roman" w:cs="Times New Roman"/>
          <w:color w:val="000000"/>
          <w:sz w:val="24"/>
          <w:szCs w:val="24"/>
          <w:lang w:val="ru-RU"/>
        </w:rPr>
        <w:t>Журнал операций (ф. 0509213) по всем забалансовым счетам формируется ежемесячно в случае, если в отчетном месяце были обороты по счету;</w:t>
      </w:r>
    </w:p>
    <w:p w:rsidR="00FE0CD7" w:rsidRPr="00222148" w:rsidRDefault="00FE0CD7" w:rsidP="00FE0CD7">
      <w:pPr>
        <w:numPr>
          <w:ilvl w:val="0"/>
          <w:numId w:val="2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2148">
        <w:rPr>
          <w:rFonts w:hAnsi="Times New Roman" w:cs="Times New Roman"/>
          <w:color w:val="000000"/>
          <w:sz w:val="24"/>
          <w:szCs w:val="24"/>
          <w:lang w:val="ru-RU"/>
        </w:rPr>
        <w:t>журнал регистрации приходных и расходных ордеров составляется ежемесячно в последний рабочий день месяца;</w:t>
      </w:r>
    </w:p>
    <w:p w:rsidR="00FE0CD7" w:rsidRPr="00222148" w:rsidRDefault="00FE0CD7" w:rsidP="00FE0CD7">
      <w:pPr>
        <w:numPr>
          <w:ilvl w:val="0"/>
          <w:numId w:val="2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2148">
        <w:rPr>
          <w:rFonts w:hAnsi="Times New Roman" w:cs="Times New Roman"/>
          <w:color w:val="000000"/>
          <w:sz w:val="24"/>
          <w:szCs w:val="24"/>
          <w:lang w:val="ru-RU"/>
        </w:rPr>
        <w:t>приходные и расходные кассовые ордера со статусом «подписан» аннулируются, если кассовая операция не проведена в течение двух рабочих дней, включая день оформления ордера;</w:t>
      </w:r>
    </w:p>
    <w:p w:rsidR="00FE0CD7" w:rsidRPr="00222148" w:rsidRDefault="00FE0CD7" w:rsidP="00FE0CD7">
      <w:pPr>
        <w:numPr>
          <w:ilvl w:val="0"/>
          <w:numId w:val="2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214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инвентарная карточка учета основных средств оформляется при принятии объекта к учету, по мере внесения изменений (данных о переоценке, модернизации, реконструкции, консервации и пр.) и при выбытии. При отсутствии указанных событий – ежегодно на последний рабочий день года со сведениями о начисленной амортизации;</w:t>
      </w:r>
    </w:p>
    <w:p w:rsidR="00FE0CD7" w:rsidRPr="00222148" w:rsidRDefault="00FE0CD7" w:rsidP="00FE0CD7">
      <w:pPr>
        <w:numPr>
          <w:ilvl w:val="0"/>
          <w:numId w:val="2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2148">
        <w:rPr>
          <w:rFonts w:hAnsi="Times New Roman" w:cs="Times New Roman"/>
          <w:color w:val="000000"/>
          <w:sz w:val="24"/>
          <w:szCs w:val="24"/>
          <w:lang w:val="ru-RU"/>
        </w:rPr>
        <w:t>инвентарная карточка группового учета основных средств оформляется при принятии объектов к учету, по мере внесения изменений (данных о переоценке, модернизации, реконструкции, консервации и пр.) и при выбытии;</w:t>
      </w:r>
    </w:p>
    <w:p w:rsidR="00FE0CD7" w:rsidRPr="00222148" w:rsidRDefault="00FE0CD7" w:rsidP="00FE0CD7">
      <w:pPr>
        <w:numPr>
          <w:ilvl w:val="0"/>
          <w:numId w:val="2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2148">
        <w:rPr>
          <w:rFonts w:hAnsi="Times New Roman" w:cs="Times New Roman"/>
          <w:color w:val="000000"/>
          <w:sz w:val="24"/>
          <w:szCs w:val="24"/>
          <w:lang w:val="ru-RU"/>
        </w:rPr>
        <w:t>опись инвентарных карточек по учету основных средств, инвентарный список основных средств, реестр карточек заполняются ежегодно в последний день года;</w:t>
      </w:r>
    </w:p>
    <w:p w:rsidR="00FE0CD7" w:rsidRPr="00222148" w:rsidRDefault="00FE0CD7" w:rsidP="00FE0CD7">
      <w:pPr>
        <w:numPr>
          <w:ilvl w:val="0"/>
          <w:numId w:val="2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2148">
        <w:rPr>
          <w:rFonts w:hAnsi="Times New Roman" w:cs="Times New Roman"/>
          <w:color w:val="000000"/>
          <w:sz w:val="24"/>
          <w:szCs w:val="24"/>
          <w:lang w:val="ru-RU"/>
        </w:rPr>
        <w:t>книга учета бланков строгой отчетности, книга аналитического учета депонированной зарплаты и стипендий заполняются ежемесячно в последний день месяца;</w:t>
      </w:r>
    </w:p>
    <w:p w:rsidR="00FE0CD7" w:rsidRPr="00222148" w:rsidRDefault="00FE0CD7" w:rsidP="00FE0CD7">
      <w:pPr>
        <w:numPr>
          <w:ilvl w:val="0"/>
          <w:numId w:val="2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2148">
        <w:rPr>
          <w:rFonts w:hAnsi="Times New Roman" w:cs="Times New Roman"/>
          <w:color w:val="000000"/>
          <w:sz w:val="24"/>
          <w:szCs w:val="24"/>
          <w:lang w:val="ru-RU"/>
        </w:rPr>
        <w:t>журналы операций, главная книга заполняются ежемесячно;</w:t>
      </w:r>
    </w:p>
    <w:p w:rsidR="00FE0CD7" w:rsidRPr="00222148" w:rsidRDefault="00FE0CD7" w:rsidP="00FE0CD7">
      <w:pPr>
        <w:numPr>
          <w:ilvl w:val="0"/>
          <w:numId w:val="2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22148">
        <w:rPr>
          <w:rFonts w:hAnsi="Times New Roman" w:cs="Times New Roman"/>
          <w:color w:val="000000"/>
          <w:sz w:val="24"/>
          <w:szCs w:val="24"/>
          <w:lang w:val="ru-RU"/>
        </w:rPr>
        <w:t>другие регистры, не указанные выше, заполняются по мере необходимости, если иное не установлено законодательством РФ.</w:t>
      </w:r>
    </w:p>
    <w:p w:rsidR="00FE0CD7" w:rsidRPr="00222148" w:rsidRDefault="00FE0CD7" w:rsidP="00FE0C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2148">
        <w:rPr>
          <w:rFonts w:hAnsi="Times New Roman" w:cs="Times New Roman"/>
          <w:color w:val="000000"/>
          <w:sz w:val="24"/>
          <w:szCs w:val="24"/>
          <w:lang w:val="ru-RU"/>
        </w:rPr>
        <w:t>Основание: пункты 11, 167 Инструкции к Единому плану счетов № 157н, Методические указания, утвержденные приказом Минфина от 30.03.2015 № 52н.</w:t>
      </w:r>
    </w:p>
    <w:p w:rsidR="00FE0CD7" w:rsidRPr="00222148" w:rsidRDefault="00FE0CD7" w:rsidP="00FE0C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2148">
        <w:rPr>
          <w:rFonts w:hAnsi="Times New Roman" w:cs="Times New Roman"/>
          <w:color w:val="000000"/>
          <w:sz w:val="24"/>
          <w:szCs w:val="24"/>
          <w:lang w:val="ru-RU"/>
        </w:rPr>
        <w:t>8. Журнал операций расчетов по оплате труда, денежному довольствию и стипендиям (ф. 0504071) ведется раздельно по кодам финансового обеспечения деятельности и раздельно по счетам:</w:t>
      </w:r>
    </w:p>
    <w:p w:rsidR="00FE0CD7" w:rsidRPr="00222148" w:rsidRDefault="00FE0CD7" w:rsidP="00FE0CD7">
      <w:pPr>
        <w:numPr>
          <w:ilvl w:val="0"/>
          <w:numId w:val="2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2148">
        <w:rPr>
          <w:rFonts w:hAnsi="Times New Roman" w:cs="Times New Roman"/>
          <w:color w:val="000000"/>
          <w:sz w:val="24"/>
          <w:szCs w:val="24"/>
          <w:lang w:val="ru-RU"/>
        </w:rPr>
        <w:t>КБК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22148">
        <w:rPr>
          <w:rFonts w:hAnsi="Times New Roman" w:cs="Times New Roman"/>
          <w:color w:val="000000"/>
          <w:sz w:val="24"/>
          <w:szCs w:val="24"/>
          <w:lang w:val="ru-RU"/>
        </w:rPr>
        <w:t>1.302.11.000 «Расчеты по заработной плате» и КБК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22148">
        <w:rPr>
          <w:rFonts w:hAnsi="Times New Roman" w:cs="Times New Roman"/>
          <w:color w:val="000000"/>
          <w:sz w:val="24"/>
          <w:szCs w:val="24"/>
          <w:lang w:val="ru-RU"/>
        </w:rPr>
        <w:t>1.302.13.000 «Расчеты по начислениям на выплаты по оплате труда»;</w:t>
      </w:r>
    </w:p>
    <w:p w:rsidR="00FE0CD7" w:rsidRPr="00222148" w:rsidRDefault="00FE0CD7" w:rsidP="00FE0CD7">
      <w:pPr>
        <w:numPr>
          <w:ilvl w:val="0"/>
          <w:numId w:val="2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2148">
        <w:rPr>
          <w:rFonts w:hAnsi="Times New Roman" w:cs="Times New Roman"/>
          <w:color w:val="000000"/>
          <w:sz w:val="24"/>
          <w:szCs w:val="24"/>
          <w:lang w:val="ru-RU"/>
        </w:rPr>
        <w:t>КБК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22148">
        <w:rPr>
          <w:rFonts w:hAnsi="Times New Roman" w:cs="Times New Roman"/>
          <w:color w:val="000000"/>
          <w:sz w:val="24"/>
          <w:szCs w:val="24"/>
          <w:lang w:val="ru-RU"/>
        </w:rPr>
        <w:t>1.302.12.000 «Расчеты по прочим несоциальным выплатам персоналу в денежной форме» и КБК 1.302.14.000 «Расчеты по прочим несоциальным выплатам персоналу в натуральной форме»;</w:t>
      </w:r>
    </w:p>
    <w:p w:rsidR="00FE0CD7" w:rsidRPr="00222148" w:rsidRDefault="00FE0CD7" w:rsidP="00FE0CD7">
      <w:pPr>
        <w:numPr>
          <w:ilvl w:val="0"/>
          <w:numId w:val="2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2148">
        <w:rPr>
          <w:rFonts w:hAnsi="Times New Roman" w:cs="Times New Roman"/>
          <w:color w:val="000000"/>
          <w:sz w:val="24"/>
          <w:szCs w:val="24"/>
          <w:lang w:val="ru-RU"/>
        </w:rPr>
        <w:t>КБК Х.302.66.000 «Расчеты по социальным пособиям и компенсациям персоналу в денежной форме» и КБК Х.302.67.000 «Расчеты по социальным компенсациям персоналу в натуральной форме»;</w:t>
      </w:r>
    </w:p>
    <w:p w:rsidR="00FE0CD7" w:rsidRPr="00222148" w:rsidRDefault="00FE0CD7" w:rsidP="00FE0CD7">
      <w:pPr>
        <w:numPr>
          <w:ilvl w:val="0"/>
          <w:numId w:val="2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22148">
        <w:rPr>
          <w:rFonts w:hAnsi="Times New Roman" w:cs="Times New Roman"/>
          <w:color w:val="000000"/>
          <w:sz w:val="24"/>
          <w:szCs w:val="24"/>
          <w:lang w:val="ru-RU"/>
        </w:rPr>
        <w:t>КБК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22148">
        <w:rPr>
          <w:rFonts w:hAnsi="Times New Roman" w:cs="Times New Roman"/>
          <w:color w:val="000000"/>
          <w:sz w:val="24"/>
          <w:szCs w:val="24"/>
          <w:lang w:val="ru-RU"/>
        </w:rPr>
        <w:t>1.302.96.000 «Расчеты по иным выплатам текущего характера физическим лицам».</w:t>
      </w:r>
    </w:p>
    <w:p w:rsidR="00FE0CD7" w:rsidRPr="00222148" w:rsidRDefault="00FE0CD7" w:rsidP="00FE0C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2148"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257 Инструкции к Единому плану счетов № 157н.</w:t>
      </w:r>
    </w:p>
    <w:p w:rsidR="00FE0CD7" w:rsidRPr="00222148" w:rsidRDefault="00FE0CD7" w:rsidP="00FE0C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2148">
        <w:rPr>
          <w:rFonts w:hAnsi="Times New Roman" w:cs="Times New Roman"/>
          <w:color w:val="000000"/>
          <w:sz w:val="24"/>
          <w:szCs w:val="24"/>
          <w:lang w:val="ru-RU"/>
        </w:rPr>
        <w:t xml:space="preserve">9. Журналам операций присваиваются номера согласно приложению </w:t>
      </w:r>
      <w:r w:rsidR="00014895">
        <w:rPr>
          <w:rFonts w:hAnsi="Times New Roman" w:cs="Times New Roman"/>
          <w:color w:val="000000"/>
          <w:sz w:val="24"/>
          <w:szCs w:val="24"/>
          <w:lang w:val="ru-RU"/>
        </w:rPr>
        <w:t>9</w:t>
      </w:r>
      <w:r w:rsidRPr="00222148">
        <w:rPr>
          <w:rFonts w:hAnsi="Times New Roman" w:cs="Times New Roman"/>
          <w:color w:val="000000"/>
          <w:sz w:val="24"/>
          <w:szCs w:val="24"/>
          <w:lang w:val="ru-RU"/>
        </w:rPr>
        <w:t>. Журналы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22148">
        <w:rPr>
          <w:rFonts w:hAnsi="Times New Roman" w:cs="Times New Roman"/>
          <w:color w:val="000000"/>
          <w:sz w:val="24"/>
          <w:szCs w:val="24"/>
          <w:lang w:val="ru-RU"/>
        </w:rPr>
        <w:t>операций подписываются главным бухгалтером, составившим журнал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22148">
        <w:rPr>
          <w:rFonts w:hAnsi="Times New Roman" w:cs="Times New Roman"/>
          <w:color w:val="000000"/>
          <w:sz w:val="24"/>
          <w:szCs w:val="24"/>
          <w:lang w:val="ru-RU"/>
        </w:rPr>
        <w:t>операций.</w:t>
      </w:r>
    </w:p>
    <w:p w:rsidR="00FE0CD7" w:rsidRPr="00222148" w:rsidRDefault="00FE0CD7" w:rsidP="00FE0C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2148">
        <w:rPr>
          <w:rFonts w:hAnsi="Times New Roman" w:cs="Times New Roman"/>
          <w:color w:val="000000"/>
          <w:sz w:val="24"/>
          <w:szCs w:val="24"/>
          <w:lang w:val="ru-RU"/>
        </w:rPr>
        <w:t>Журналы операций (ф. 0504071) ведутся раздельно по кодам финансового обеспечения. Журналы формируются ежемесячно в последний день месяца. К журналам прилагаются первичные учетные документы.</w:t>
      </w:r>
    </w:p>
    <w:p w:rsidR="00FE0CD7" w:rsidRPr="00222148" w:rsidRDefault="00FE0CD7" w:rsidP="00FE0C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2148">
        <w:rPr>
          <w:rFonts w:hAnsi="Times New Roman" w:cs="Times New Roman"/>
          <w:color w:val="000000"/>
          <w:sz w:val="24"/>
          <w:szCs w:val="24"/>
          <w:lang w:val="ru-RU"/>
        </w:rPr>
        <w:t>10. Первичные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22148">
        <w:rPr>
          <w:rFonts w:hAnsi="Times New Roman" w:cs="Times New Roman"/>
          <w:color w:val="000000"/>
          <w:sz w:val="24"/>
          <w:szCs w:val="24"/>
          <w:lang w:val="ru-RU"/>
        </w:rPr>
        <w:t>и сводные учетные документы, бухгалтерские регистры составляются в форме электронного документа, подписанного квалифицированной электронной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22148">
        <w:rPr>
          <w:rFonts w:hAnsi="Times New Roman" w:cs="Times New Roman"/>
          <w:color w:val="000000"/>
          <w:sz w:val="24"/>
          <w:szCs w:val="24"/>
          <w:lang w:val="ru-RU"/>
        </w:rPr>
        <w:t>подписью. При отсутствии возможности составить документ, регистр в электронном виде,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22148">
        <w:rPr>
          <w:rFonts w:hAnsi="Times New Roman" w:cs="Times New Roman"/>
          <w:color w:val="000000"/>
          <w:sz w:val="24"/>
          <w:szCs w:val="24"/>
          <w:lang w:val="ru-RU"/>
        </w:rPr>
        <w:t>он может быть составлен на бумажном носителе и заверен собственноручной подписью.</w:t>
      </w:r>
    </w:p>
    <w:p w:rsidR="00FE0CD7" w:rsidRPr="00222148" w:rsidRDefault="00FE0CD7" w:rsidP="00FE0C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2148">
        <w:rPr>
          <w:rFonts w:hAnsi="Times New Roman" w:cs="Times New Roman"/>
          <w:color w:val="000000"/>
          <w:sz w:val="24"/>
          <w:szCs w:val="24"/>
          <w:lang w:val="ru-RU"/>
        </w:rPr>
        <w:t>Список сотрудников, имеющих право подписи электронных документов и регистров бухучета, утверждается отдельным приказом руководителя.</w:t>
      </w:r>
    </w:p>
    <w:p w:rsidR="00FE0CD7" w:rsidRPr="00222148" w:rsidRDefault="00FE0CD7" w:rsidP="00FE0C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214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Основание: часть 5 статьи 9 Закона от 06.12.2011 № 402-ФЗ, пункт 11 Инструкции к Единому плану счетов № 157н, пункт 32 СГС «Концептуальные основы бухучета и отчетности», Методические указания, утвержденные приказом Минфина от 30.03.2015 № 52н, статья 2 Закона от 06.04.2011 № 63-ФЗ.</w:t>
      </w:r>
    </w:p>
    <w:p w:rsidR="00FE0CD7" w:rsidRPr="00222148" w:rsidRDefault="00FE0CD7" w:rsidP="00FE0C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2148">
        <w:rPr>
          <w:rFonts w:hAnsi="Times New Roman" w:cs="Times New Roman"/>
          <w:color w:val="000000"/>
          <w:sz w:val="24"/>
          <w:szCs w:val="24"/>
          <w:lang w:val="ru-RU"/>
        </w:rPr>
        <w:t>11.Электронные документы, подписанные квалифицированной электронной подписью, хранятся в электронном виде на съемных носителях информации в соответствии с порядком учета и хранения съемных носителей информации. При этом ведется журнал учета и движения электронных носителей. Журнал должен быть пронумерован,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22148">
        <w:rPr>
          <w:rFonts w:hAnsi="Times New Roman" w:cs="Times New Roman"/>
          <w:color w:val="000000"/>
          <w:sz w:val="24"/>
          <w:szCs w:val="24"/>
          <w:lang w:val="ru-RU"/>
        </w:rPr>
        <w:t>прошнурован и скреплен печатью учреждения. Ведение и хранение журнала возлагается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="000C1B4E">
        <w:rPr>
          <w:rFonts w:hAnsi="Times New Roman" w:cs="Times New Roman"/>
          <w:color w:val="000000"/>
          <w:sz w:val="24"/>
          <w:szCs w:val="24"/>
          <w:lang w:val="ru-RU"/>
        </w:rPr>
        <w:t>распоряжением</w:t>
      </w:r>
      <w:r w:rsidRPr="00222148">
        <w:rPr>
          <w:rFonts w:hAnsi="Times New Roman" w:cs="Times New Roman"/>
          <w:color w:val="000000"/>
          <w:sz w:val="24"/>
          <w:szCs w:val="24"/>
          <w:lang w:val="ru-RU"/>
        </w:rPr>
        <w:t xml:space="preserve"> руководителя на ответственного сотрудника учреждения.</w:t>
      </w:r>
    </w:p>
    <w:p w:rsidR="00FE0CD7" w:rsidRPr="00222148" w:rsidRDefault="00FE0CD7" w:rsidP="00FE0C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2148"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33 СГС «Концептуальные основы бухучета и отчетности», пункт 14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22148">
        <w:rPr>
          <w:rFonts w:hAnsi="Times New Roman" w:cs="Times New Roman"/>
          <w:color w:val="000000"/>
          <w:sz w:val="24"/>
          <w:szCs w:val="24"/>
          <w:lang w:val="ru-RU"/>
        </w:rPr>
        <w:t>Инструкции к Единому плану счетов № 157н.</w:t>
      </w:r>
    </w:p>
    <w:p w:rsidR="000C1B4E" w:rsidRPr="00222148" w:rsidRDefault="000C1B4E" w:rsidP="000C1B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2148">
        <w:rPr>
          <w:rFonts w:hAnsi="Times New Roman" w:cs="Times New Roman"/>
          <w:color w:val="000000"/>
          <w:sz w:val="24"/>
          <w:szCs w:val="24"/>
          <w:lang w:val="ru-RU"/>
        </w:rPr>
        <w:t xml:space="preserve">12. При необходимости изготовления бумажных копий электронных документов и регистров бухгалтерского учета бумажные копии заверяются штампом, который проставляется автоматически при распечатке документа: «Документ подписан электронной подписью в системе электронного документооборота 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Администрации </w:t>
      </w:r>
      <w:r w:rsidR="001A2BB1">
        <w:rPr>
          <w:rFonts w:hAnsi="Times New Roman" w:cs="Times New Roman"/>
          <w:color w:val="000000"/>
          <w:sz w:val="24"/>
          <w:szCs w:val="24"/>
          <w:lang w:val="ru-RU"/>
        </w:rPr>
        <w:t>Шабуровского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сельского поселения</w:t>
      </w:r>
      <w:r w:rsidRPr="00222148">
        <w:rPr>
          <w:rFonts w:hAnsi="Times New Roman" w:cs="Times New Roman"/>
          <w:color w:val="000000"/>
          <w:sz w:val="24"/>
          <w:szCs w:val="24"/>
          <w:lang w:val="ru-RU"/>
        </w:rPr>
        <w:t>, – с указанием сведений о сертификате электронной подписи – кому выдан и срок действия. Дополнительно сотрудник бухгалтерии, ответственный за обработку документа, ведение регистра, ставит надпись «Копия верна», дату распечатки и свою подпись.</w:t>
      </w:r>
    </w:p>
    <w:p w:rsidR="000C1B4E" w:rsidRPr="00222148" w:rsidRDefault="000C1B4E" w:rsidP="000C1B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2148"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32 СГС «Концептуальные основы бухучета и отчетности».</w:t>
      </w:r>
    </w:p>
    <w:p w:rsidR="000C1B4E" w:rsidRPr="00222148" w:rsidRDefault="000C1B4E" w:rsidP="000C1B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2148">
        <w:rPr>
          <w:rFonts w:hAnsi="Times New Roman" w:cs="Times New Roman"/>
          <w:color w:val="000000"/>
          <w:sz w:val="24"/>
          <w:szCs w:val="24"/>
          <w:lang w:val="ru-RU"/>
        </w:rPr>
        <w:t>13. В деятельности учреждения используются следующие бланки строгой отчетности:</w:t>
      </w:r>
    </w:p>
    <w:p w:rsidR="000C1B4E" w:rsidRPr="00222148" w:rsidRDefault="000C1B4E" w:rsidP="000C1B4E">
      <w:pPr>
        <w:numPr>
          <w:ilvl w:val="0"/>
          <w:numId w:val="2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2148">
        <w:rPr>
          <w:rFonts w:hAnsi="Times New Roman" w:cs="Times New Roman"/>
          <w:color w:val="000000"/>
          <w:sz w:val="24"/>
          <w:szCs w:val="24"/>
          <w:lang w:val="ru-RU"/>
        </w:rPr>
        <w:t>бланки трудовых книжек и вкладышей к ним;</w:t>
      </w:r>
    </w:p>
    <w:p w:rsidR="000C1B4E" w:rsidRPr="00222148" w:rsidRDefault="000C1B4E" w:rsidP="000C1B4E">
      <w:pPr>
        <w:numPr>
          <w:ilvl w:val="0"/>
          <w:numId w:val="2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2148">
        <w:rPr>
          <w:rFonts w:hAnsi="Times New Roman" w:cs="Times New Roman"/>
          <w:color w:val="000000"/>
          <w:sz w:val="24"/>
          <w:szCs w:val="24"/>
          <w:lang w:val="ru-RU"/>
        </w:rPr>
        <w:t>бланки дипломов, вкладышей к дипломам, свидетельств;</w:t>
      </w:r>
    </w:p>
    <w:p w:rsidR="000C1B4E" w:rsidRDefault="000C1B4E" w:rsidP="000C1B4E">
      <w:pPr>
        <w:numPr>
          <w:ilvl w:val="0"/>
          <w:numId w:val="29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...</w:t>
      </w:r>
    </w:p>
    <w:p w:rsidR="000C1B4E" w:rsidRPr="00222148" w:rsidRDefault="000C1B4E" w:rsidP="000C1B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2148">
        <w:rPr>
          <w:rFonts w:hAnsi="Times New Roman" w:cs="Times New Roman"/>
          <w:color w:val="000000"/>
          <w:sz w:val="24"/>
          <w:szCs w:val="24"/>
          <w:lang w:val="ru-RU"/>
        </w:rPr>
        <w:t>Учет бланков ведется по стоимости их приобретения.</w:t>
      </w:r>
    </w:p>
    <w:p w:rsidR="000C1B4E" w:rsidRPr="00222148" w:rsidRDefault="000C1B4E" w:rsidP="000C1B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2148"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337 Инструкции к Единому плану счетов № 157н.</w:t>
      </w:r>
    </w:p>
    <w:p w:rsidR="000C1B4E" w:rsidRPr="00222148" w:rsidRDefault="000C1B4E" w:rsidP="000C1B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2148">
        <w:rPr>
          <w:rFonts w:hAnsi="Times New Roman" w:cs="Times New Roman"/>
          <w:color w:val="000000"/>
          <w:sz w:val="24"/>
          <w:szCs w:val="24"/>
          <w:lang w:val="ru-RU"/>
        </w:rPr>
        <w:t xml:space="preserve">14. Перечень должностей сотрудников, ответственных за учет, хранение и выдачу бланков строгой отчетности, приведен в приложении </w:t>
      </w:r>
      <w:r w:rsidR="007473F5">
        <w:rPr>
          <w:rFonts w:hAnsi="Times New Roman" w:cs="Times New Roman"/>
          <w:color w:val="000000"/>
          <w:sz w:val="24"/>
          <w:szCs w:val="24"/>
          <w:lang w:val="ru-RU"/>
        </w:rPr>
        <w:t>12</w:t>
      </w:r>
      <w:r w:rsidRPr="0022214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C1B4E" w:rsidRPr="00222148" w:rsidRDefault="000C1B4E" w:rsidP="000C1B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2148">
        <w:rPr>
          <w:rFonts w:hAnsi="Times New Roman" w:cs="Times New Roman"/>
          <w:color w:val="000000"/>
          <w:sz w:val="24"/>
          <w:szCs w:val="24"/>
          <w:lang w:val="ru-RU"/>
        </w:rPr>
        <w:t>15. Особенности применения первичных документов:</w:t>
      </w:r>
    </w:p>
    <w:p w:rsidR="000C1B4E" w:rsidRPr="00222148" w:rsidRDefault="000C1B4E" w:rsidP="000C1B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2148">
        <w:rPr>
          <w:rFonts w:hAnsi="Times New Roman" w:cs="Times New Roman"/>
          <w:color w:val="000000"/>
          <w:sz w:val="24"/>
          <w:szCs w:val="24"/>
          <w:lang w:val="ru-RU"/>
        </w:rPr>
        <w:t>15.1. При приобретении и реализации основных средств, нематериальных и непроизведенных активов составляется Акт о приеме-передаче объектов нефинансовых активов (ф. 0504101).</w:t>
      </w:r>
    </w:p>
    <w:p w:rsidR="000C1B4E" w:rsidRPr="00222148" w:rsidRDefault="000C1B4E" w:rsidP="000C1B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2148">
        <w:rPr>
          <w:rFonts w:hAnsi="Times New Roman" w:cs="Times New Roman"/>
          <w:color w:val="000000"/>
          <w:sz w:val="24"/>
          <w:szCs w:val="24"/>
          <w:lang w:val="ru-RU"/>
        </w:rPr>
        <w:t>15.2. При ремонте нового оборудования, неисправность которого была выявлена при монтаже, составляется Акт о выявленных дефектах оборудования по форме № ОС-16 (ф.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22148">
        <w:rPr>
          <w:rFonts w:hAnsi="Times New Roman" w:cs="Times New Roman"/>
          <w:color w:val="000000"/>
          <w:sz w:val="24"/>
          <w:szCs w:val="24"/>
          <w:lang w:val="ru-RU"/>
        </w:rPr>
        <w:t>0306008).</w:t>
      </w:r>
    </w:p>
    <w:p w:rsidR="000C1B4E" w:rsidRPr="00222148" w:rsidRDefault="000C1B4E" w:rsidP="000C1B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2148">
        <w:rPr>
          <w:rFonts w:hAnsi="Times New Roman" w:cs="Times New Roman"/>
          <w:color w:val="000000"/>
          <w:sz w:val="24"/>
          <w:szCs w:val="24"/>
          <w:lang w:val="ru-RU"/>
        </w:rPr>
        <w:t>15.3.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22148">
        <w:rPr>
          <w:rFonts w:hAnsi="Times New Roman" w:cs="Times New Roman"/>
          <w:color w:val="000000"/>
          <w:sz w:val="24"/>
          <w:szCs w:val="24"/>
          <w:lang w:val="ru-RU"/>
        </w:rPr>
        <w:t>Табеле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22148">
        <w:rPr>
          <w:rFonts w:hAnsi="Times New Roman" w:cs="Times New Roman"/>
          <w:color w:val="000000"/>
          <w:sz w:val="24"/>
          <w:szCs w:val="24"/>
          <w:lang w:val="ru-RU"/>
        </w:rPr>
        <w:t>учета использования рабочего времени (ф. 0504421) регистрируются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22148">
        <w:rPr>
          <w:rFonts w:hAnsi="Times New Roman" w:cs="Times New Roman"/>
          <w:color w:val="000000"/>
          <w:sz w:val="24"/>
          <w:szCs w:val="24"/>
          <w:lang w:val="ru-RU"/>
        </w:rPr>
        <w:t>случаи отклонений от нормального использования рабочего времени, установленного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22148">
        <w:rPr>
          <w:rFonts w:hAnsi="Times New Roman" w:cs="Times New Roman"/>
          <w:color w:val="000000"/>
          <w:sz w:val="24"/>
          <w:szCs w:val="24"/>
          <w:lang w:val="ru-RU"/>
        </w:rPr>
        <w:t>Правилами трудового распорядка. В графах 20 и 37 отражаются итоговые данные неявок.</w:t>
      </w:r>
    </w:p>
    <w:p w:rsidR="000C1B4E" w:rsidRPr="00222148" w:rsidRDefault="000C1B4E" w:rsidP="000C1B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214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Табель учета использования рабочего времени (ф. 0504421) дополнен условными обозначениями.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8741"/>
        <w:gridCol w:w="661"/>
      </w:tblGrid>
      <w:tr w:rsidR="000C1B4E" w:rsidTr="00CD0BE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C1B4E" w:rsidRDefault="000C1B4E" w:rsidP="00CD0BE5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C1B4E" w:rsidRDefault="000C1B4E" w:rsidP="00CD0BE5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Код</w:t>
            </w:r>
          </w:p>
        </w:tc>
      </w:tr>
      <w:tr w:rsidR="000C1B4E" w:rsidTr="00CD0BE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C1B4E" w:rsidRDefault="000C1B4E" w:rsidP="00CD0BE5"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Дополнительные выходные дни (оплачиваемые)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C1B4E" w:rsidRDefault="000C1B4E" w:rsidP="00CD0BE5">
            <w:r>
              <w:rPr>
                <w:rFonts w:hAnsi="Times New Roman" w:cs="Times New Roman"/>
                <w:color w:val="000000"/>
                <w:sz w:val="24"/>
                <w:szCs w:val="24"/>
              </w:rPr>
              <w:t>ОВ</w:t>
            </w:r>
          </w:p>
        </w:tc>
      </w:tr>
      <w:tr w:rsidR="000C1B4E" w:rsidTr="00CD0BE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C1B4E" w:rsidRPr="00222148" w:rsidRDefault="000C1B4E" w:rsidP="00CD0BE5">
            <w:pPr>
              <w:rPr>
                <w:lang w:val="ru-RU"/>
              </w:rPr>
            </w:pPr>
            <w:r w:rsidRPr="002221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Дополнительный оплачиваемый выходной день для прохождения диспансеризации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C1B4E" w:rsidRDefault="000C1B4E" w:rsidP="00CD0BE5">
            <w:r>
              <w:rPr>
                <w:rFonts w:hAnsi="Times New Roman" w:cs="Times New Roman"/>
                <w:color w:val="000000"/>
                <w:sz w:val="24"/>
                <w:szCs w:val="24"/>
              </w:rPr>
              <w:t>Д</w:t>
            </w:r>
          </w:p>
        </w:tc>
      </w:tr>
      <w:tr w:rsidR="000C1B4E" w:rsidTr="00CD0BE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1B4E" w:rsidRDefault="000C1B4E" w:rsidP="00CD0BE5">
            <w:r>
              <w:rPr>
                <w:rFonts w:hAnsi="Times New Roman" w:cs="Times New Roman"/>
                <w:color w:val="000000"/>
                <w:sz w:val="24"/>
                <w:szCs w:val="24"/>
              </w:rPr>
              <w:t>Нерабочий оплачиваемый день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C1B4E" w:rsidRDefault="000C1B4E" w:rsidP="00CD0BE5">
            <w:r>
              <w:rPr>
                <w:rFonts w:hAnsi="Times New Roman" w:cs="Times New Roman"/>
                <w:color w:val="000000"/>
                <w:sz w:val="24"/>
                <w:szCs w:val="24"/>
              </w:rPr>
              <w:t>НОД</w:t>
            </w:r>
          </w:p>
        </w:tc>
      </w:tr>
      <w:tr w:rsidR="000C1B4E" w:rsidTr="00CD0BE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1B4E" w:rsidRPr="00222148" w:rsidRDefault="000C1B4E" w:rsidP="00CD0BE5">
            <w:pPr>
              <w:rPr>
                <w:lang w:val="ru-RU"/>
              </w:rPr>
            </w:pPr>
            <w:r w:rsidRPr="002221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Выходные за вакцинацию с сохранением заработной платы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C1B4E" w:rsidRDefault="000C1B4E" w:rsidP="00CD0BE5">
            <w:r>
              <w:rPr>
                <w:rFonts w:hAnsi="Times New Roman" w:cs="Times New Roman"/>
                <w:color w:val="000000"/>
                <w:sz w:val="24"/>
                <w:szCs w:val="24"/>
              </w:rPr>
              <w:t>ВВ</w:t>
            </w:r>
          </w:p>
        </w:tc>
      </w:tr>
      <w:tr w:rsidR="000C1B4E" w:rsidTr="00CD0BE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C1B4E" w:rsidRDefault="000C1B4E" w:rsidP="00CD0BE5">
            <w:r>
              <w:rPr>
                <w:rFonts w:hAnsi="Times New Roman" w:cs="Times New Roman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C1B4E" w:rsidRDefault="000C1B4E" w:rsidP="00CD0BE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0C1B4E" w:rsidRPr="00222148" w:rsidRDefault="000C1B4E" w:rsidP="000C1B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2148">
        <w:rPr>
          <w:rFonts w:hAnsi="Times New Roman" w:cs="Times New Roman"/>
          <w:color w:val="000000"/>
          <w:sz w:val="24"/>
          <w:szCs w:val="24"/>
          <w:lang w:val="ru-RU"/>
        </w:rPr>
        <w:t>Расширено применение буквенного кода «Г» – Выполнение государственных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22148">
        <w:rPr>
          <w:rFonts w:hAnsi="Times New Roman" w:cs="Times New Roman"/>
          <w:color w:val="000000"/>
          <w:sz w:val="24"/>
          <w:szCs w:val="24"/>
          <w:lang w:val="ru-RU"/>
        </w:rPr>
        <w:t>обязанностей – для случаев выполнения сотрудниками общественных обязанностей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22148">
        <w:rPr>
          <w:rFonts w:hAnsi="Times New Roman" w:cs="Times New Roman"/>
          <w:color w:val="000000"/>
          <w:sz w:val="24"/>
          <w:szCs w:val="24"/>
          <w:lang w:val="ru-RU"/>
        </w:rPr>
        <w:t>(например, для регистрации дней медицинского освидетельствования перед сдачей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22148">
        <w:rPr>
          <w:rFonts w:hAnsi="Times New Roman" w:cs="Times New Roman"/>
          <w:color w:val="000000"/>
          <w:sz w:val="24"/>
          <w:szCs w:val="24"/>
          <w:lang w:val="ru-RU"/>
        </w:rPr>
        <w:t>крови, дней сдачи крови, дней, когда сотрудник отсутствовал по вызову в военкомат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22148">
        <w:rPr>
          <w:rFonts w:hAnsi="Times New Roman" w:cs="Times New Roman"/>
          <w:color w:val="000000"/>
          <w:sz w:val="24"/>
          <w:szCs w:val="24"/>
          <w:lang w:val="ru-RU"/>
        </w:rPr>
        <w:t>военные сборы, по вызову в суд и другие госорганы в качестве свидетеля и пр.).</w:t>
      </w:r>
    </w:p>
    <w:p w:rsidR="000C1B4E" w:rsidRDefault="000C1B4E" w:rsidP="000C1B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2148">
        <w:rPr>
          <w:rFonts w:hAnsi="Times New Roman" w:cs="Times New Roman"/>
          <w:color w:val="000000"/>
          <w:sz w:val="24"/>
          <w:szCs w:val="24"/>
          <w:lang w:val="ru-RU"/>
        </w:rPr>
        <w:t>15.4. Расчеты по заработной плате и другим выплатам оформляются в Расчетной ведомости (ф. 0504402)</w:t>
      </w:r>
      <w:r w:rsidR="000163D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924EF" w:rsidRPr="00D924EF" w:rsidRDefault="00D924EF" w:rsidP="00D924EF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15.5 </w:t>
      </w:r>
      <w:r w:rsidRPr="005A3E24">
        <w:t xml:space="preserve">  </w:t>
      </w:r>
      <w:r w:rsidRPr="00D924EF">
        <w:rPr>
          <w:sz w:val="24"/>
          <w:szCs w:val="24"/>
        </w:rPr>
        <w:t xml:space="preserve">Расчеты с работниками по оплате труда и прочим выплатам осуществляются через личные банковские карты работников. Выдача </w:t>
      </w:r>
      <w:r>
        <w:rPr>
          <w:sz w:val="24"/>
          <w:szCs w:val="24"/>
        </w:rPr>
        <w:t>заработной платы за первую половину месяца</w:t>
      </w:r>
      <w:r w:rsidRPr="00D924EF">
        <w:rPr>
          <w:sz w:val="24"/>
          <w:szCs w:val="24"/>
        </w:rPr>
        <w:t xml:space="preserve">  2</w:t>
      </w:r>
      <w:r>
        <w:rPr>
          <w:sz w:val="24"/>
          <w:szCs w:val="24"/>
        </w:rPr>
        <w:t>0</w:t>
      </w:r>
      <w:r w:rsidRPr="00D924EF">
        <w:rPr>
          <w:sz w:val="24"/>
          <w:szCs w:val="24"/>
        </w:rPr>
        <w:t xml:space="preserve">-го числа текущего месяца, - </w:t>
      </w:r>
      <w:r>
        <w:rPr>
          <w:sz w:val="24"/>
          <w:szCs w:val="24"/>
        </w:rPr>
        <w:t>за вторую половину месяца</w:t>
      </w:r>
      <w:r w:rsidRPr="00D924EF">
        <w:rPr>
          <w:sz w:val="24"/>
          <w:szCs w:val="24"/>
        </w:rPr>
        <w:t xml:space="preserve"> </w:t>
      </w:r>
      <w:r>
        <w:rPr>
          <w:sz w:val="24"/>
          <w:szCs w:val="24"/>
        </w:rPr>
        <w:t>5-го</w:t>
      </w:r>
      <w:r w:rsidRPr="00D924EF">
        <w:rPr>
          <w:sz w:val="24"/>
          <w:szCs w:val="24"/>
        </w:rPr>
        <w:t xml:space="preserve"> числа месяца, следующего за текущим.</w:t>
      </w:r>
    </w:p>
    <w:p w:rsidR="000C1B4E" w:rsidRPr="00222148" w:rsidRDefault="000C1B4E" w:rsidP="000C1B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2148">
        <w:rPr>
          <w:rFonts w:hAnsi="Times New Roman" w:cs="Times New Roman"/>
          <w:color w:val="000000"/>
          <w:sz w:val="24"/>
          <w:szCs w:val="24"/>
          <w:lang w:val="ru-RU"/>
        </w:rPr>
        <w:t>15.</w:t>
      </w:r>
      <w:r w:rsidR="00D924EF">
        <w:rPr>
          <w:rFonts w:hAnsi="Times New Roman" w:cs="Times New Roman"/>
          <w:color w:val="000000"/>
          <w:sz w:val="24"/>
          <w:szCs w:val="24"/>
          <w:lang w:val="ru-RU"/>
        </w:rPr>
        <w:t>6</w:t>
      </w:r>
      <w:r w:rsidRPr="00222148">
        <w:rPr>
          <w:rFonts w:hAnsi="Times New Roman" w:cs="Times New Roman"/>
          <w:color w:val="000000"/>
          <w:sz w:val="24"/>
          <w:szCs w:val="24"/>
          <w:lang w:val="ru-RU"/>
        </w:rPr>
        <w:t>. При временном переводе работников на удаленный режим работы обмен документами, которые оформляются в бумажном виде, разрешается осуществлять по электронной почте посредством скан-копий.</w:t>
      </w:r>
    </w:p>
    <w:p w:rsidR="000C1B4E" w:rsidRPr="00222148" w:rsidRDefault="000C1B4E" w:rsidP="000C1B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2148">
        <w:rPr>
          <w:rFonts w:hAnsi="Times New Roman" w:cs="Times New Roman"/>
          <w:color w:val="000000"/>
          <w:sz w:val="24"/>
          <w:szCs w:val="24"/>
          <w:lang w:val="ru-RU"/>
        </w:rPr>
        <w:t>Скан-копия первичного документа изготавливается сотрудником, ответственным за факт хозяйственной жизни, в сроки, которые установлены графиком документооборота. Скан-копия направляется сотруднику, уполномоченному на согласование, в соответствии с графиком документооборота. Согласованием считается возврат электронного письма от получателя к отправителю со скан-копией подписанного документа.</w:t>
      </w:r>
    </w:p>
    <w:p w:rsidR="000C1B4E" w:rsidRPr="00222148" w:rsidRDefault="000C1B4E" w:rsidP="000C1B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2148">
        <w:rPr>
          <w:rFonts w:hAnsi="Times New Roman" w:cs="Times New Roman"/>
          <w:color w:val="000000"/>
          <w:sz w:val="24"/>
          <w:szCs w:val="24"/>
          <w:lang w:val="ru-RU"/>
        </w:rPr>
        <w:t>После окончания режима удаленной работы первичные документы, оформленные посредством обмена скан-копий, распечатываются на бумажном носителе и подписываются собственноручной подписью ответственных лиц.</w:t>
      </w:r>
    </w:p>
    <w:p w:rsidR="000C1B4E" w:rsidRPr="00222148" w:rsidRDefault="000C1B4E" w:rsidP="000C1B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2148">
        <w:rPr>
          <w:rFonts w:hAnsi="Times New Roman" w:cs="Times New Roman"/>
          <w:color w:val="000000"/>
          <w:sz w:val="24"/>
          <w:szCs w:val="24"/>
          <w:lang w:val="ru-RU"/>
        </w:rPr>
        <w:t xml:space="preserve">16. Сотрудник, ответственный за оформление расчетных листков, высылает каждому </w:t>
      </w:r>
      <w:r w:rsidR="00D924EF" w:rsidRPr="00222148">
        <w:rPr>
          <w:rFonts w:hAnsi="Times New Roman" w:cs="Times New Roman"/>
          <w:color w:val="000000"/>
          <w:sz w:val="24"/>
          <w:szCs w:val="24"/>
          <w:lang w:val="ru-RU"/>
        </w:rPr>
        <w:t>сотруднику расчетный</w:t>
      </w:r>
      <w:r w:rsidRPr="00222148">
        <w:rPr>
          <w:rFonts w:hAnsi="Times New Roman" w:cs="Times New Roman"/>
          <w:color w:val="000000"/>
          <w:sz w:val="24"/>
          <w:szCs w:val="24"/>
          <w:lang w:val="ru-RU"/>
        </w:rPr>
        <w:t xml:space="preserve"> листок </w:t>
      </w:r>
      <w:r w:rsidR="00D924E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22148">
        <w:rPr>
          <w:rFonts w:hAnsi="Times New Roman" w:cs="Times New Roman"/>
          <w:color w:val="000000"/>
          <w:sz w:val="24"/>
          <w:szCs w:val="24"/>
          <w:lang w:val="ru-RU"/>
        </w:rPr>
        <w:t xml:space="preserve"> день выдачи зарплаты за</w:t>
      </w:r>
      <w:r w:rsidR="000163D5">
        <w:rPr>
          <w:rFonts w:hAnsi="Times New Roman" w:cs="Times New Roman"/>
          <w:color w:val="000000"/>
          <w:sz w:val="24"/>
          <w:szCs w:val="24"/>
          <w:lang w:val="ru-RU"/>
        </w:rPr>
        <w:t xml:space="preserve"> первую и</w:t>
      </w:r>
      <w:r w:rsidRPr="00222148">
        <w:rPr>
          <w:rFonts w:hAnsi="Times New Roman" w:cs="Times New Roman"/>
          <w:color w:val="000000"/>
          <w:sz w:val="24"/>
          <w:szCs w:val="24"/>
          <w:lang w:val="ru-RU"/>
        </w:rPr>
        <w:t xml:space="preserve"> вторую половину месяца.</w:t>
      </w:r>
    </w:p>
    <w:p w:rsidR="00ED5E04" w:rsidRPr="009657A8" w:rsidRDefault="00ED5E04" w:rsidP="007473F5">
      <w:pPr>
        <w:spacing w:line="600" w:lineRule="atLeast"/>
        <w:jc w:val="center"/>
        <w:rPr>
          <w:b/>
          <w:bCs/>
          <w:color w:val="252525"/>
          <w:spacing w:val="-2"/>
          <w:sz w:val="24"/>
          <w:szCs w:val="24"/>
          <w:lang w:val="ru-RU"/>
        </w:rPr>
      </w:pPr>
    </w:p>
    <w:p w:rsidR="00ED5E04" w:rsidRPr="009657A8" w:rsidRDefault="00ED5E04" w:rsidP="007473F5">
      <w:pPr>
        <w:spacing w:line="600" w:lineRule="atLeast"/>
        <w:jc w:val="center"/>
        <w:rPr>
          <w:b/>
          <w:bCs/>
          <w:color w:val="252525"/>
          <w:spacing w:val="-2"/>
          <w:sz w:val="24"/>
          <w:szCs w:val="24"/>
          <w:lang w:val="ru-RU"/>
        </w:rPr>
      </w:pPr>
    </w:p>
    <w:p w:rsidR="000C1B4E" w:rsidRPr="007473F5" w:rsidRDefault="000C1B4E" w:rsidP="007473F5">
      <w:pPr>
        <w:spacing w:line="600" w:lineRule="atLeast"/>
        <w:jc w:val="center"/>
        <w:rPr>
          <w:b/>
          <w:bCs/>
          <w:color w:val="252525"/>
          <w:spacing w:val="-2"/>
          <w:sz w:val="24"/>
          <w:szCs w:val="24"/>
          <w:lang w:val="ru-RU"/>
        </w:rPr>
      </w:pPr>
      <w:r w:rsidRPr="007473F5">
        <w:rPr>
          <w:b/>
          <w:bCs/>
          <w:color w:val="252525"/>
          <w:spacing w:val="-2"/>
          <w:sz w:val="24"/>
          <w:szCs w:val="24"/>
        </w:rPr>
        <w:lastRenderedPageBreak/>
        <w:t>IV</w:t>
      </w:r>
      <w:r w:rsidRPr="007473F5">
        <w:rPr>
          <w:b/>
          <w:bCs/>
          <w:color w:val="252525"/>
          <w:spacing w:val="-2"/>
          <w:sz w:val="24"/>
          <w:szCs w:val="24"/>
          <w:lang w:val="ru-RU"/>
        </w:rPr>
        <w:t>. План счетов</w:t>
      </w:r>
    </w:p>
    <w:p w:rsidR="000C1B4E" w:rsidRPr="00222148" w:rsidRDefault="000C1B4E" w:rsidP="000C1B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2148">
        <w:rPr>
          <w:rFonts w:hAnsi="Times New Roman" w:cs="Times New Roman"/>
          <w:color w:val="000000"/>
          <w:sz w:val="24"/>
          <w:szCs w:val="24"/>
          <w:lang w:val="ru-RU"/>
        </w:rPr>
        <w:t>1. Бюджетный учет ведется с использованием Рабочего плана счетов (приложение 6), разработанного в соответствии с Инструкцией к Единому плану счетов № 157н,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22148">
        <w:rPr>
          <w:rFonts w:hAnsi="Times New Roman" w:cs="Times New Roman"/>
          <w:color w:val="000000"/>
          <w:sz w:val="24"/>
          <w:szCs w:val="24"/>
          <w:lang w:val="ru-RU"/>
        </w:rPr>
        <w:t>Инструкцией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22148">
        <w:rPr>
          <w:rFonts w:hAnsi="Times New Roman" w:cs="Times New Roman"/>
          <w:color w:val="000000"/>
          <w:sz w:val="24"/>
          <w:szCs w:val="24"/>
          <w:lang w:val="ru-RU"/>
        </w:rPr>
        <w:t>162н.</w:t>
      </w:r>
    </w:p>
    <w:p w:rsidR="000C1B4E" w:rsidRPr="00222148" w:rsidRDefault="000C1B4E" w:rsidP="000C1B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2148">
        <w:rPr>
          <w:rFonts w:hAnsi="Times New Roman" w:cs="Times New Roman"/>
          <w:color w:val="000000"/>
          <w:sz w:val="24"/>
          <w:szCs w:val="24"/>
          <w:lang w:val="ru-RU"/>
        </w:rPr>
        <w:t>Основание: пункты 2 и 6 Инструкции к Единому плану счетов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22148">
        <w:rPr>
          <w:rFonts w:hAnsi="Times New Roman" w:cs="Times New Roman"/>
          <w:color w:val="000000"/>
          <w:sz w:val="24"/>
          <w:szCs w:val="24"/>
          <w:lang w:val="ru-RU"/>
        </w:rPr>
        <w:t>157н, пункт 19 СГС «Концептуальные основы бухучета и отчетности», подпункт «б» пункта 9 СГС «Учетная политика, оценочные значения и ошибки».</w:t>
      </w:r>
    </w:p>
    <w:p w:rsidR="000C1B4E" w:rsidRPr="00222148" w:rsidRDefault="000C1B4E" w:rsidP="000C1B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2148">
        <w:rPr>
          <w:rFonts w:hAnsi="Times New Roman" w:cs="Times New Roman"/>
          <w:color w:val="000000"/>
          <w:sz w:val="24"/>
          <w:szCs w:val="24"/>
          <w:lang w:val="ru-RU"/>
        </w:rPr>
        <w:t>Кроме забалансовых счетов, утвержденных в Инструкции к Единому плану счетов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22148">
        <w:rPr>
          <w:rFonts w:hAnsi="Times New Roman" w:cs="Times New Roman"/>
          <w:color w:val="000000"/>
          <w:sz w:val="24"/>
          <w:szCs w:val="24"/>
          <w:lang w:val="ru-RU"/>
        </w:rPr>
        <w:t>157н, учреждение применяет дополнительные забалансовые счета, утвержденные в Рабочем плане счетов (приложении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22148">
        <w:rPr>
          <w:rFonts w:hAnsi="Times New Roman" w:cs="Times New Roman"/>
          <w:color w:val="000000"/>
          <w:sz w:val="24"/>
          <w:szCs w:val="24"/>
          <w:lang w:val="ru-RU"/>
        </w:rPr>
        <w:t>6).</w:t>
      </w:r>
    </w:p>
    <w:p w:rsidR="000C1B4E" w:rsidRPr="00222148" w:rsidRDefault="000C1B4E" w:rsidP="000C1B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2148"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332 Инструкции к Единому плану счетов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22148">
        <w:rPr>
          <w:rFonts w:hAnsi="Times New Roman" w:cs="Times New Roman"/>
          <w:color w:val="000000"/>
          <w:sz w:val="24"/>
          <w:szCs w:val="24"/>
          <w:lang w:val="ru-RU"/>
        </w:rPr>
        <w:t>157н, пункт 19 СГС «Концептуальные основы бухучета и отчетности».</w:t>
      </w:r>
    </w:p>
    <w:p w:rsidR="00E33BFE" w:rsidRPr="001C355F" w:rsidRDefault="00C05F57" w:rsidP="001C355F">
      <w:pPr>
        <w:ind w:left="567" w:firstLine="284"/>
        <w:jc w:val="center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b/>
          <w:bCs/>
          <w:color w:val="000000"/>
          <w:sz w:val="24"/>
          <w:szCs w:val="24"/>
        </w:rPr>
        <w:t>V</w:t>
      </w:r>
      <w:r w:rsidRPr="001C355F">
        <w:rPr>
          <w:rFonts w:cstheme="minorHAnsi"/>
          <w:b/>
          <w:bCs/>
          <w:color w:val="000000"/>
          <w:sz w:val="24"/>
          <w:szCs w:val="24"/>
          <w:lang w:val="ru-RU"/>
        </w:rPr>
        <w:t>. Учет отдельных видов имущества и обязательств</w:t>
      </w:r>
    </w:p>
    <w:p w:rsidR="00E33BFE" w:rsidRPr="001C355F" w:rsidRDefault="00C05F57" w:rsidP="001C355F">
      <w:pPr>
        <w:ind w:left="567"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>1. Бюджетный учет ведется по первичным документам, которые проверены сотрудниками бухгалтерии в соответствии с Положением о внутреннем финансовом контроле</w:t>
      </w:r>
      <w:r w:rsidRPr="001C355F">
        <w:rPr>
          <w:rFonts w:cstheme="minorHAnsi"/>
          <w:color w:val="000000"/>
          <w:sz w:val="24"/>
          <w:szCs w:val="24"/>
        </w:rPr>
        <w:t> </w:t>
      </w:r>
      <w:r w:rsidRPr="001C355F">
        <w:rPr>
          <w:rFonts w:cstheme="minorHAnsi"/>
          <w:color w:val="000000"/>
          <w:sz w:val="24"/>
          <w:szCs w:val="24"/>
          <w:lang w:val="ru-RU"/>
        </w:rPr>
        <w:t>(приложение 1</w:t>
      </w:r>
      <w:r w:rsidR="00E8563A" w:rsidRPr="001C355F">
        <w:rPr>
          <w:rFonts w:cstheme="minorHAnsi"/>
          <w:color w:val="000000"/>
          <w:sz w:val="24"/>
          <w:szCs w:val="24"/>
          <w:lang w:val="ru-RU"/>
        </w:rPr>
        <w:t>0</w:t>
      </w:r>
      <w:r w:rsidRPr="001C355F">
        <w:rPr>
          <w:rFonts w:cstheme="minorHAnsi"/>
          <w:color w:val="000000"/>
          <w:sz w:val="24"/>
          <w:szCs w:val="24"/>
          <w:lang w:val="ru-RU"/>
        </w:rPr>
        <w:t>).</w:t>
      </w:r>
      <w:r w:rsidRPr="001C355F">
        <w:rPr>
          <w:rFonts w:cstheme="minorHAnsi"/>
          <w:sz w:val="24"/>
          <w:szCs w:val="24"/>
          <w:lang w:val="ru-RU"/>
        </w:rPr>
        <w:br/>
      </w:r>
      <w:r w:rsidRPr="001C355F">
        <w:rPr>
          <w:rFonts w:cstheme="minorHAnsi"/>
          <w:color w:val="000000"/>
          <w:sz w:val="24"/>
          <w:szCs w:val="24"/>
          <w:lang w:val="ru-RU"/>
        </w:rPr>
        <w:t>Основание: пункт 3 Инструкции к Единому плану счетов №</w:t>
      </w:r>
      <w:r w:rsidRPr="001C355F">
        <w:rPr>
          <w:rFonts w:cstheme="minorHAnsi"/>
          <w:color w:val="000000"/>
          <w:sz w:val="24"/>
          <w:szCs w:val="24"/>
        </w:rPr>
        <w:t> </w:t>
      </w:r>
      <w:r w:rsidRPr="001C355F">
        <w:rPr>
          <w:rFonts w:cstheme="minorHAnsi"/>
          <w:color w:val="000000"/>
          <w:sz w:val="24"/>
          <w:szCs w:val="24"/>
          <w:lang w:val="ru-RU"/>
        </w:rPr>
        <w:t>157н, пункт 23 СГС</w:t>
      </w:r>
      <w:r w:rsidRPr="001C355F">
        <w:rPr>
          <w:rFonts w:cstheme="minorHAnsi"/>
          <w:sz w:val="24"/>
          <w:szCs w:val="24"/>
          <w:lang w:val="ru-RU"/>
        </w:rPr>
        <w:br/>
      </w:r>
      <w:r w:rsidRPr="001C355F">
        <w:rPr>
          <w:rFonts w:cstheme="minorHAnsi"/>
          <w:color w:val="000000"/>
          <w:sz w:val="24"/>
          <w:szCs w:val="24"/>
          <w:lang w:val="ru-RU"/>
        </w:rPr>
        <w:t xml:space="preserve"> «Концептуальные основы бухучета и отчетности».</w:t>
      </w:r>
    </w:p>
    <w:p w:rsidR="00E33BFE" w:rsidRPr="001C355F" w:rsidRDefault="00C05F57" w:rsidP="001C355F">
      <w:pPr>
        <w:ind w:left="567"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>2. Для случаев, которые не установлены в федеральных стандартах и других нормативно- правовых актах, регулирующих бухучет, метод определения справедливой стоимости выбирает комиссия учреждения по поступлению и выбытию активов».</w:t>
      </w:r>
      <w:r w:rsidRPr="001C355F">
        <w:rPr>
          <w:rFonts w:cstheme="minorHAnsi"/>
          <w:sz w:val="24"/>
          <w:szCs w:val="24"/>
          <w:lang w:val="ru-RU"/>
        </w:rPr>
        <w:br/>
      </w:r>
      <w:r w:rsidRPr="001C355F">
        <w:rPr>
          <w:rFonts w:cstheme="minorHAnsi"/>
          <w:color w:val="000000"/>
          <w:sz w:val="24"/>
          <w:szCs w:val="24"/>
          <w:lang w:val="ru-RU"/>
        </w:rPr>
        <w:t xml:space="preserve"> Основание: пункт 54 СГС «Концептуальные основы бухучета и отчетности».</w:t>
      </w:r>
    </w:p>
    <w:p w:rsidR="00D924EF" w:rsidRPr="001C355F" w:rsidRDefault="00C05F57" w:rsidP="00ED5E04">
      <w:pPr>
        <w:ind w:left="567"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>3. В случае если для показателя, необходимого для ведения бухгалтерского учета, не</w:t>
      </w:r>
      <w:r w:rsidRPr="001C355F">
        <w:rPr>
          <w:rFonts w:cstheme="minorHAnsi"/>
          <w:sz w:val="24"/>
          <w:szCs w:val="24"/>
          <w:lang w:val="ru-RU"/>
        </w:rPr>
        <w:br/>
      </w:r>
      <w:r w:rsidRPr="001C355F">
        <w:rPr>
          <w:rFonts w:cstheme="minorHAnsi"/>
          <w:color w:val="000000"/>
          <w:sz w:val="24"/>
          <w:szCs w:val="24"/>
          <w:lang w:val="ru-RU"/>
        </w:rPr>
        <w:t xml:space="preserve"> установлен метод оценки в законодательстве и в настоящей учетной политике, то</w:t>
      </w:r>
      <w:r w:rsidRPr="001C355F">
        <w:rPr>
          <w:rFonts w:cstheme="minorHAnsi"/>
          <w:color w:val="000000"/>
          <w:sz w:val="24"/>
          <w:szCs w:val="24"/>
        </w:rPr>
        <w:t> </w:t>
      </w:r>
      <w:r w:rsidRPr="001C355F">
        <w:rPr>
          <w:rFonts w:cstheme="minorHAnsi"/>
          <w:color w:val="000000"/>
          <w:sz w:val="24"/>
          <w:szCs w:val="24"/>
          <w:lang w:val="ru-RU"/>
        </w:rPr>
        <w:t>величина оценочного показателя определяется профессиональным суждением главного</w:t>
      </w:r>
      <w:r w:rsidRPr="001C355F">
        <w:rPr>
          <w:rFonts w:cstheme="minorHAnsi"/>
          <w:color w:val="000000"/>
          <w:sz w:val="24"/>
          <w:szCs w:val="24"/>
        </w:rPr>
        <w:t> </w:t>
      </w:r>
      <w:r w:rsidRPr="001C355F">
        <w:rPr>
          <w:rFonts w:cstheme="minorHAnsi"/>
          <w:color w:val="000000"/>
          <w:sz w:val="24"/>
          <w:szCs w:val="24"/>
          <w:lang w:val="ru-RU"/>
        </w:rPr>
        <w:t>бухгалтера.</w:t>
      </w:r>
      <w:r w:rsidRPr="001C355F">
        <w:rPr>
          <w:rFonts w:cstheme="minorHAnsi"/>
          <w:sz w:val="24"/>
          <w:szCs w:val="24"/>
          <w:lang w:val="ru-RU"/>
        </w:rPr>
        <w:br/>
      </w:r>
      <w:r w:rsidRPr="001C355F">
        <w:rPr>
          <w:rFonts w:cstheme="minorHAnsi"/>
          <w:color w:val="000000"/>
          <w:sz w:val="24"/>
          <w:szCs w:val="24"/>
          <w:lang w:val="ru-RU"/>
        </w:rPr>
        <w:t>Основание: пункт 6 СГС «Учетная политика, оценочные значения и ошибки».</w:t>
      </w:r>
    </w:p>
    <w:p w:rsidR="00B0146E" w:rsidRPr="001C355F" w:rsidRDefault="00B0146E" w:rsidP="001C355F">
      <w:pPr>
        <w:pStyle w:val="a5"/>
        <w:numPr>
          <w:ilvl w:val="0"/>
          <w:numId w:val="17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567" w:firstLine="284"/>
        <w:jc w:val="both"/>
        <w:rPr>
          <w:rFonts w:asciiTheme="minorHAnsi" w:hAnsiTheme="minorHAnsi" w:cstheme="minorHAnsi"/>
          <w:b/>
          <w:sz w:val="24"/>
          <w:szCs w:val="24"/>
        </w:rPr>
      </w:pPr>
      <w:r w:rsidRPr="001C355F">
        <w:rPr>
          <w:rFonts w:asciiTheme="minorHAnsi" w:hAnsiTheme="minorHAnsi" w:cstheme="minorHAnsi"/>
          <w:b/>
          <w:sz w:val="24"/>
          <w:szCs w:val="24"/>
        </w:rPr>
        <w:t>Имущество казны</w:t>
      </w:r>
    </w:p>
    <w:p w:rsidR="00B0146E" w:rsidRPr="001C355F" w:rsidRDefault="00B0146E" w:rsidP="001C355F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567" w:firstLine="284"/>
        <w:jc w:val="both"/>
        <w:rPr>
          <w:rFonts w:asciiTheme="minorHAnsi" w:hAnsiTheme="minorHAnsi" w:cstheme="minorHAnsi"/>
          <w:i/>
          <w:sz w:val="24"/>
          <w:szCs w:val="24"/>
        </w:rPr>
      </w:pPr>
    </w:p>
    <w:p w:rsidR="00B0146E" w:rsidRPr="001C355F" w:rsidRDefault="00B0146E" w:rsidP="001C355F">
      <w:pPr>
        <w:numPr>
          <w:ilvl w:val="1"/>
          <w:numId w:val="17"/>
        </w:numPr>
        <w:spacing w:before="0" w:beforeAutospacing="0" w:after="0" w:afterAutospacing="0"/>
        <w:ind w:left="567" w:firstLine="284"/>
        <w:jc w:val="both"/>
        <w:rPr>
          <w:rFonts w:cstheme="minorHAnsi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shd w:val="clear" w:color="auto" w:fill="FFFFFF"/>
          <w:lang w:val="ru-RU"/>
        </w:rPr>
        <w:t xml:space="preserve">Для учета объектов имущества (нефинансовых активов), составляющих государственную (муниципальную) казну РФ (субъектов и муниципальных образований), в разрезе материальных (нематериальных) основных фондов, непроизведенных активов и материальных запасов предусмотрен счет 108 00 000 «Нефинансовые активы имущества казны». </w:t>
      </w:r>
    </w:p>
    <w:p w:rsidR="00B0146E" w:rsidRPr="001C355F" w:rsidRDefault="00B0146E" w:rsidP="001C355F">
      <w:pPr>
        <w:numPr>
          <w:ilvl w:val="1"/>
          <w:numId w:val="17"/>
        </w:numPr>
        <w:spacing w:before="0" w:beforeAutospacing="0" w:after="0" w:afterAutospacing="0"/>
        <w:ind w:left="567" w:firstLine="284"/>
        <w:jc w:val="both"/>
        <w:rPr>
          <w:rFonts w:cstheme="minorHAnsi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shd w:val="clear" w:color="auto" w:fill="FFFFFF"/>
          <w:lang w:val="ru-RU"/>
        </w:rPr>
        <w:t>В соответствии с пунктом 29 Инструкции №</w:t>
      </w:r>
      <w:r w:rsidRPr="001C355F">
        <w:rPr>
          <w:rFonts w:cstheme="minorHAnsi"/>
          <w:color w:val="000000"/>
          <w:sz w:val="24"/>
          <w:szCs w:val="24"/>
          <w:shd w:val="clear" w:color="auto" w:fill="FFFFFF"/>
        </w:rPr>
        <w:t> </w:t>
      </w:r>
      <w:r w:rsidRPr="001C355F">
        <w:rPr>
          <w:rFonts w:cstheme="minorHAnsi"/>
          <w:color w:val="000000"/>
          <w:sz w:val="24"/>
          <w:szCs w:val="24"/>
          <w:shd w:val="clear" w:color="auto" w:fill="FFFFFF"/>
          <w:lang w:val="ru-RU"/>
        </w:rPr>
        <w:t xml:space="preserve">157н передача объектов государственного (муниципального) имущества осуществляется по балансовой (фактической) стоимости объектов учета с одновременной передачей (принятием к учету) в случае </w:t>
      </w:r>
      <w:r w:rsidR="006E5699" w:rsidRPr="001C355F">
        <w:rPr>
          <w:rFonts w:cstheme="minorHAnsi"/>
          <w:color w:val="000000"/>
          <w:sz w:val="24"/>
          <w:szCs w:val="24"/>
          <w:shd w:val="clear" w:color="auto" w:fill="FFFFFF"/>
          <w:lang w:val="ru-RU"/>
        </w:rPr>
        <w:t>наличия суммы,</w:t>
      </w:r>
      <w:r w:rsidRPr="001C355F">
        <w:rPr>
          <w:rFonts w:cstheme="minorHAnsi"/>
          <w:color w:val="000000"/>
          <w:sz w:val="24"/>
          <w:szCs w:val="24"/>
          <w:shd w:val="clear" w:color="auto" w:fill="FFFFFF"/>
          <w:lang w:val="ru-RU"/>
        </w:rPr>
        <w:t xml:space="preserve"> начисленной на объект нефинансового актива амортизации.</w:t>
      </w:r>
    </w:p>
    <w:p w:rsidR="00B0146E" w:rsidRPr="001C355F" w:rsidRDefault="00B0146E" w:rsidP="001C355F">
      <w:pPr>
        <w:pStyle w:val="a6"/>
        <w:ind w:left="567" w:firstLine="284"/>
        <w:jc w:val="both"/>
        <w:rPr>
          <w:rFonts w:asciiTheme="minorHAnsi" w:hAnsiTheme="minorHAnsi" w:cstheme="minorHAnsi"/>
        </w:rPr>
      </w:pPr>
    </w:p>
    <w:p w:rsidR="00E33BFE" w:rsidRPr="001C355F" w:rsidRDefault="00B0146E" w:rsidP="001C355F">
      <w:pPr>
        <w:numPr>
          <w:ilvl w:val="1"/>
          <w:numId w:val="17"/>
        </w:numPr>
        <w:spacing w:before="0" w:beforeAutospacing="0" w:after="0" w:afterAutospacing="0" w:line="276" w:lineRule="auto"/>
        <w:ind w:left="567"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shd w:val="clear" w:color="auto" w:fill="FFFFFF"/>
          <w:lang w:val="ru-RU"/>
        </w:rPr>
        <w:lastRenderedPageBreak/>
        <w:t xml:space="preserve">В случае если имущество казны пришло в негодность и не подлежит дальнейшей эксплуатации, оно может быть списано с баланса. При списании пришедших в негодность объектов имущества казны – по дебету счета 401 10 172 «Доходы от операций с активами» и кредиту счетов по остаточной стоимости (одновременно списываются суммы начисленной амортизации). Списание объектов имущества казны, пришедших в негодность вследствие стихийных и иных бедствий, опасного природного явления, катастрофы, отражается по дебету счета 401 20 273 «Чрезвычайные расходы по операциям с активами» по остаточной стоимости (одновременно списываются суммы амортизации). Списание недостающего и похищенного имущества казны отражается с использованием счета 401 10 172 «Доходы от операций с активами». </w:t>
      </w:r>
      <w:r w:rsidRPr="001C355F">
        <w:rPr>
          <w:rFonts w:cstheme="minorHAnsi"/>
          <w:color w:val="000000"/>
          <w:sz w:val="24"/>
          <w:szCs w:val="24"/>
          <w:shd w:val="clear" w:color="auto" w:fill="FFFFFF"/>
        </w:rPr>
        <w:t>В данном случае также подлежат списанию суммы начисленной амортизации.</w:t>
      </w:r>
    </w:p>
    <w:p w:rsidR="00E33BFE" w:rsidRPr="001C355F" w:rsidRDefault="00C05F57" w:rsidP="001C355F">
      <w:pPr>
        <w:ind w:left="567" w:firstLine="284"/>
        <w:jc w:val="both"/>
        <w:rPr>
          <w:rFonts w:cstheme="minorHAnsi"/>
          <w:b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 xml:space="preserve">2. </w:t>
      </w:r>
      <w:r w:rsidRPr="001C355F">
        <w:rPr>
          <w:rFonts w:cstheme="minorHAnsi"/>
          <w:b/>
          <w:color w:val="000000"/>
          <w:sz w:val="24"/>
          <w:szCs w:val="24"/>
          <w:lang w:val="ru-RU"/>
        </w:rPr>
        <w:t>Основные средства</w:t>
      </w:r>
    </w:p>
    <w:p w:rsidR="00E33BFE" w:rsidRPr="001C355F" w:rsidRDefault="00C05F57" w:rsidP="001C355F">
      <w:pPr>
        <w:ind w:left="567"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 xml:space="preserve">2.1. </w:t>
      </w:r>
      <w:r w:rsidR="00002BFB" w:rsidRPr="001C355F">
        <w:rPr>
          <w:rFonts w:cstheme="minorHAnsi"/>
          <w:color w:val="000000"/>
          <w:sz w:val="24"/>
          <w:szCs w:val="24"/>
          <w:lang w:val="ru-RU"/>
        </w:rPr>
        <w:t>Учреждение учитывает в составе основных средств материальные объекты</w:t>
      </w:r>
      <w:r w:rsidR="00002BFB" w:rsidRPr="001C355F">
        <w:rPr>
          <w:rFonts w:cstheme="minorHAnsi"/>
          <w:color w:val="000000"/>
          <w:sz w:val="24"/>
          <w:szCs w:val="24"/>
        </w:rPr>
        <w:t> </w:t>
      </w:r>
      <w:r w:rsidR="00002BFB" w:rsidRPr="001C355F">
        <w:rPr>
          <w:rFonts w:cstheme="minorHAnsi"/>
          <w:color w:val="000000"/>
          <w:sz w:val="24"/>
          <w:szCs w:val="24"/>
          <w:lang w:val="ru-RU"/>
        </w:rPr>
        <w:t>имущества, независимо от их стоимости, со сроком полезного использования более 12</w:t>
      </w:r>
      <w:r w:rsidR="00002BFB" w:rsidRPr="001C355F">
        <w:rPr>
          <w:rFonts w:cstheme="minorHAnsi"/>
          <w:color w:val="000000"/>
          <w:sz w:val="24"/>
          <w:szCs w:val="24"/>
        </w:rPr>
        <w:t> </w:t>
      </w:r>
      <w:r w:rsidR="00002BFB" w:rsidRPr="001C355F">
        <w:rPr>
          <w:rFonts w:cstheme="minorHAnsi"/>
          <w:color w:val="000000"/>
          <w:sz w:val="24"/>
          <w:szCs w:val="24"/>
          <w:lang w:val="ru-RU"/>
        </w:rPr>
        <w:t xml:space="preserve">месяцев, а также бесконтактные </w:t>
      </w:r>
      <w:r w:rsidR="001A2BB1" w:rsidRPr="001C355F">
        <w:rPr>
          <w:rFonts w:cstheme="minorHAnsi"/>
          <w:color w:val="000000"/>
          <w:sz w:val="24"/>
          <w:szCs w:val="24"/>
          <w:lang w:val="ru-RU"/>
        </w:rPr>
        <w:t>термометры, диспенсеры</w:t>
      </w:r>
      <w:r w:rsidR="00002BFB" w:rsidRPr="001C355F">
        <w:rPr>
          <w:rFonts w:cstheme="minorHAnsi"/>
          <w:color w:val="000000"/>
          <w:sz w:val="24"/>
          <w:szCs w:val="24"/>
          <w:lang w:val="ru-RU"/>
        </w:rPr>
        <w:t xml:space="preserve"> для антисептиков, штампы, печати</w:t>
      </w:r>
      <w:r w:rsidR="00002BFB" w:rsidRPr="001C355F">
        <w:rPr>
          <w:rFonts w:cstheme="minorHAnsi"/>
          <w:color w:val="000000"/>
          <w:sz w:val="24"/>
          <w:szCs w:val="24"/>
        </w:rPr>
        <w:t> </w:t>
      </w:r>
      <w:r w:rsidR="00002BFB" w:rsidRPr="001C355F">
        <w:rPr>
          <w:rFonts w:cstheme="minorHAnsi"/>
          <w:color w:val="000000"/>
          <w:sz w:val="24"/>
          <w:szCs w:val="24"/>
          <w:lang w:val="ru-RU"/>
        </w:rPr>
        <w:t>и инвентарь. Перечень объектов, которые относятся к</w:t>
      </w:r>
      <w:r w:rsidR="00002BFB" w:rsidRPr="001C355F">
        <w:rPr>
          <w:rFonts w:cstheme="minorHAnsi"/>
          <w:color w:val="000000"/>
          <w:sz w:val="24"/>
          <w:szCs w:val="24"/>
        </w:rPr>
        <w:t> </w:t>
      </w:r>
      <w:r w:rsidR="00002BFB" w:rsidRPr="001C355F">
        <w:rPr>
          <w:rFonts w:cstheme="minorHAnsi"/>
          <w:color w:val="000000"/>
          <w:sz w:val="24"/>
          <w:szCs w:val="24"/>
          <w:lang w:val="ru-RU"/>
        </w:rPr>
        <w:t>группе «Инвентарь производственный и хозяйственный», приведен в приложении</w:t>
      </w:r>
      <w:r w:rsidR="00E8563A" w:rsidRPr="001C355F">
        <w:rPr>
          <w:rFonts w:cstheme="minorHAnsi"/>
          <w:color w:val="000000"/>
          <w:sz w:val="24"/>
          <w:szCs w:val="24"/>
          <w:lang w:val="ru-RU"/>
        </w:rPr>
        <w:t>1</w:t>
      </w:r>
      <w:r w:rsidR="007768B5">
        <w:rPr>
          <w:rFonts w:cstheme="minorHAnsi"/>
          <w:color w:val="000000"/>
          <w:sz w:val="24"/>
          <w:szCs w:val="24"/>
          <w:lang w:val="ru-RU"/>
        </w:rPr>
        <w:t>3</w:t>
      </w:r>
      <w:r w:rsidRPr="001C355F">
        <w:rPr>
          <w:rFonts w:cstheme="minorHAnsi"/>
          <w:color w:val="000000"/>
          <w:sz w:val="24"/>
          <w:szCs w:val="24"/>
          <w:lang w:val="ru-RU"/>
        </w:rPr>
        <w:t>.</w:t>
      </w:r>
    </w:p>
    <w:p w:rsidR="00E33BFE" w:rsidRPr="001C355F" w:rsidRDefault="00C05F57" w:rsidP="001C355F">
      <w:pPr>
        <w:ind w:left="567"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>2.2. В один инвентарный объект, признаваемый комплексом объектов основных средств, объединяются объекты имущества несущественной стоимости, имеющие одинаковые сроки полезного и ожидаемого использования:</w:t>
      </w:r>
    </w:p>
    <w:p w:rsidR="00E33BFE" w:rsidRPr="001C355F" w:rsidRDefault="00C05F57" w:rsidP="001C355F">
      <w:pPr>
        <w:numPr>
          <w:ilvl w:val="0"/>
          <w:numId w:val="4"/>
        </w:numPr>
        <w:ind w:left="567" w:right="180" w:firstLine="284"/>
        <w:contextualSpacing/>
        <w:jc w:val="both"/>
        <w:rPr>
          <w:rFonts w:cstheme="minorHAnsi"/>
          <w:color w:val="000000"/>
          <w:sz w:val="24"/>
          <w:szCs w:val="24"/>
        </w:rPr>
      </w:pPr>
      <w:r w:rsidRPr="001C355F">
        <w:rPr>
          <w:rFonts w:cstheme="minorHAnsi"/>
          <w:color w:val="000000"/>
          <w:sz w:val="24"/>
          <w:szCs w:val="24"/>
        </w:rPr>
        <w:t>объекты библиотечного фонда;</w:t>
      </w:r>
    </w:p>
    <w:p w:rsidR="00E33BFE" w:rsidRPr="001C355F" w:rsidRDefault="00C05F57" w:rsidP="001C355F">
      <w:pPr>
        <w:numPr>
          <w:ilvl w:val="0"/>
          <w:numId w:val="4"/>
        </w:numPr>
        <w:ind w:left="567" w:right="180" w:firstLine="284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>мебель для обстановки одного помещения: столы, стулья, стеллажи, шкафы,</w:t>
      </w:r>
      <w:r w:rsidR="005E4F12" w:rsidRPr="001C355F">
        <w:rPr>
          <w:rFonts w:cstheme="minorHAnsi"/>
          <w:sz w:val="24"/>
          <w:szCs w:val="24"/>
          <w:lang w:val="ru-RU"/>
        </w:rPr>
        <w:t xml:space="preserve"> </w:t>
      </w:r>
      <w:r w:rsidRPr="001C355F">
        <w:rPr>
          <w:rFonts w:cstheme="minorHAnsi"/>
          <w:color w:val="000000"/>
          <w:sz w:val="24"/>
          <w:szCs w:val="24"/>
          <w:lang w:val="ru-RU"/>
        </w:rPr>
        <w:t>полки;</w:t>
      </w:r>
    </w:p>
    <w:p w:rsidR="00E33BFE" w:rsidRPr="001C355F" w:rsidRDefault="00C05F57" w:rsidP="001C355F">
      <w:pPr>
        <w:numPr>
          <w:ilvl w:val="0"/>
          <w:numId w:val="4"/>
        </w:numPr>
        <w:ind w:left="567" w:right="180"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>компьютерное и периферийное оборудование: системные блоки, мониторы,</w:t>
      </w:r>
      <w:r w:rsidR="005E4F12" w:rsidRPr="001C355F">
        <w:rPr>
          <w:rFonts w:cstheme="minorHAnsi"/>
          <w:sz w:val="24"/>
          <w:szCs w:val="24"/>
          <w:lang w:val="ru-RU"/>
        </w:rPr>
        <w:t xml:space="preserve"> </w:t>
      </w:r>
      <w:r w:rsidRPr="001C355F">
        <w:rPr>
          <w:rFonts w:cstheme="minorHAnsi"/>
          <w:color w:val="000000"/>
          <w:sz w:val="24"/>
          <w:szCs w:val="24"/>
          <w:lang w:val="ru-RU"/>
        </w:rPr>
        <w:t>компьютерные мыши, клавиатуры, принтеры, сканеры, колонки, акустические</w:t>
      </w:r>
      <w:r w:rsidR="005E4F12" w:rsidRPr="001C355F">
        <w:rPr>
          <w:rFonts w:cstheme="minorHAnsi"/>
          <w:sz w:val="24"/>
          <w:szCs w:val="24"/>
          <w:lang w:val="ru-RU"/>
        </w:rPr>
        <w:t xml:space="preserve"> </w:t>
      </w:r>
      <w:r w:rsidRPr="001C355F">
        <w:rPr>
          <w:rFonts w:cstheme="minorHAnsi"/>
          <w:color w:val="000000"/>
          <w:sz w:val="24"/>
          <w:szCs w:val="24"/>
          <w:lang w:val="ru-RU"/>
        </w:rPr>
        <w:t>системы, микрофоны, веб-камеры, устройства захвата видео, внешние ТВ-тюнеры,</w:t>
      </w:r>
      <w:r w:rsidR="005E4F12" w:rsidRPr="001C355F">
        <w:rPr>
          <w:rFonts w:cstheme="minorHAnsi"/>
          <w:sz w:val="24"/>
          <w:szCs w:val="24"/>
          <w:lang w:val="ru-RU"/>
        </w:rPr>
        <w:t xml:space="preserve"> </w:t>
      </w:r>
      <w:r w:rsidRPr="001C355F">
        <w:rPr>
          <w:rFonts w:cstheme="minorHAnsi"/>
          <w:color w:val="000000"/>
          <w:sz w:val="24"/>
          <w:szCs w:val="24"/>
          <w:lang w:val="ru-RU"/>
        </w:rPr>
        <w:t>внешние накопители на жестких дисках;</w:t>
      </w:r>
    </w:p>
    <w:p w:rsidR="00E33BFE" w:rsidRPr="001C355F" w:rsidRDefault="00C05F57" w:rsidP="001C355F">
      <w:pPr>
        <w:ind w:left="567"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>…</w:t>
      </w:r>
    </w:p>
    <w:p w:rsidR="00E33BFE" w:rsidRPr="001C355F" w:rsidRDefault="00C05F57" w:rsidP="001C355F">
      <w:pPr>
        <w:ind w:left="567"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>Не считается существенной стоимость до 20</w:t>
      </w:r>
      <w:r w:rsidRPr="001C355F">
        <w:rPr>
          <w:rFonts w:cstheme="minorHAnsi"/>
          <w:color w:val="000000"/>
          <w:sz w:val="24"/>
          <w:szCs w:val="24"/>
        </w:rPr>
        <w:t> </w:t>
      </w:r>
      <w:r w:rsidRPr="001C355F">
        <w:rPr>
          <w:rFonts w:cstheme="minorHAnsi"/>
          <w:color w:val="000000"/>
          <w:sz w:val="24"/>
          <w:szCs w:val="24"/>
          <w:lang w:val="ru-RU"/>
        </w:rPr>
        <w:t>000 руб. за один имущественный объект.</w:t>
      </w:r>
    </w:p>
    <w:p w:rsidR="00E33BFE" w:rsidRPr="001C355F" w:rsidRDefault="00C05F57" w:rsidP="001C355F">
      <w:pPr>
        <w:ind w:left="567"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>Необходимость объединения и конкретный перечень объединяемых объектов определяет комиссия учреждения по поступлению и выбытию активов.</w:t>
      </w:r>
    </w:p>
    <w:p w:rsidR="00E33BFE" w:rsidRPr="001C355F" w:rsidRDefault="00C05F57" w:rsidP="001C355F">
      <w:pPr>
        <w:ind w:left="567"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>Основание: пункт 10 СГС «Основные средства».</w:t>
      </w:r>
    </w:p>
    <w:p w:rsidR="00E33BFE" w:rsidRPr="001C355F" w:rsidRDefault="00C05F57" w:rsidP="001C355F">
      <w:pPr>
        <w:ind w:left="567"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>2.3. Уникальный инвентарный номер состоит из десяти знаков и присваивается в порядке:</w:t>
      </w:r>
    </w:p>
    <w:p w:rsidR="00E33BFE" w:rsidRPr="001C355F" w:rsidRDefault="00C05F57" w:rsidP="001C355F">
      <w:pPr>
        <w:ind w:left="567"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>1-й разряд</w:t>
      </w:r>
      <w:r w:rsidRPr="001C355F">
        <w:rPr>
          <w:rFonts w:cstheme="minorHAnsi"/>
          <w:color w:val="000000"/>
          <w:sz w:val="24"/>
          <w:szCs w:val="24"/>
        </w:rPr>
        <w:t> </w:t>
      </w:r>
      <w:r w:rsidRPr="001C355F">
        <w:rPr>
          <w:rFonts w:cstheme="minorHAnsi"/>
          <w:color w:val="000000"/>
          <w:sz w:val="24"/>
          <w:szCs w:val="24"/>
          <w:lang w:val="ru-RU"/>
        </w:rPr>
        <w:t>– амортизационная группа, к которой отнесен объект при принятии к учету (при</w:t>
      </w:r>
      <w:r w:rsidR="005E4F12" w:rsidRPr="001C355F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1C355F">
        <w:rPr>
          <w:rFonts w:cstheme="minorHAnsi"/>
          <w:color w:val="000000"/>
          <w:sz w:val="24"/>
          <w:szCs w:val="24"/>
          <w:lang w:val="ru-RU"/>
        </w:rPr>
        <w:t xml:space="preserve"> отнесении инвентарного объекта к 10-й амортизационной группе в данном разряде</w:t>
      </w:r>
      <w:r w:rsidRPr="001C355F">
        <w:rPr>
          <w:rFonts w:cstheme="minorHAnsi"/>
          <w:sz w:val="24"/>
          <w:szCs w:val="24"/>
          <w:lang w:val="ru-RU"/>
        </w:rPr>
        <w:br/>
      </w:r>
      <w:r w:rsidRPr="001C355F">
        <w:rPr>
          <w:rFonts w:cstheme="minorHAnsi"/>
          <w:color w:val="000000"/>
          <w:sz w:val="24"/>
          <w:szCs w:val="24"/>
          <w:lang w:val="ru-RU"/>
        </w:rPr>
        <w:t xml:space="preserve"> проставляется «0»);</w:t>
      </w:r>
      <w:r w:rsidRPr="001C355F">
        <w:rPr>
          <w:rFonts w:cstheme="minorHAnsi"/>
          <w:sz w:val="24"/>
          <w:szCs w:val="24"/>
          <w:lang w:val="ru-RU"/>
        </w:rPr>
        <w:br/>
      </w:r>
      <w:r w:rsidRPr="001C355F">
        <w:rPr>
          <w:rFonts w:cstheme="minorHAnsi"/>
          <w:color w:val="000000"/>
          <w:sz w:val="24"/>
          <w:szCs w:val="24"/>
          <w:lang w:val="ru-RU"/>
        </w:rPr>
        <w:t xml:space="preserve"> 2–4-й разряды</w:t>
      </w:r>
      <w:r w:rsidRPr="001C355F">
        <w:rPr>
          <w:rFonts w:cstheme="minorHAnsi"/>
          <w:color w:val="000000"/>
          <w:sz w:val="24"/>
          <w:szCs w:val="24"/>
        </w:rPr>
        <w:t> </w:t>
      </w:r>
      <w:r w:rsidRPr="001C355F">
        <w:rPr>
          <w:rFonts w:cstheme="minorHAnsi"/>
          <w:color w:val="000000"/>
          <w:sz w:val="24"/>
          <w:szCs w:val="24"/>
          <w:lang w:val="ru-RU"/>
        </w:rPr>
        <w:t>– код объекта учета синтетического счета в Плане счетов бюджетного</w:t>
      </w:r>
      <w:r w:rsidRPr="001C355F">
        <w:rPr>
          <w:rFonts w:cstheme="minorHAnsi"/>
          <w:sz w:val="24"/>
          <w:szCs w:val="24"/>
          <w:lang w:val="ru-RU"/>
        </w:rPr>
        <w:br/>
      </w:r>
      <w:r w:rsidRPr="001C355F">
        <w:rPr>
          <w:rFonts w:cstheme="minorHAnsi"/>
          <w:color w:val="000000"/>
          <w:sz w:val="24"/>
          <w:szCs w:val="24"/>
          <w:lang w:val="ru-RU"/>
        </w:rPr>
        <w:t xml:space="preserve"> учета (приложение 1 к приказу Минфина от 06.12.2010</w:t>
      </w:r>
      <w:r w:rsidRPr="001C355F">
        <w:rPr>
          <w:rFonts w:cstheme="minorHAnsi"/>
          <w:color w:val="000000"/>
          <w:sz w:val="24"/>
          <w:szCs w:val="24"/>
        </w:rPr>
        <w:t> </w:t>
      </w:r>
      <w:r w:rsidRPr="001C355F">
        <w:rPr>
          <w:rFonts w:cstheme="minorHAnsi"/>
          <w:color w:val="000000"/>
          <w:sz w:val="24"/>
          <w:szCs w:val="24"/>
          <w:lang w:val="ru-RU"/>
        </w:rPr>
        <w:t>№</w:t>
      </w:r>
      <w:r w:rsidRPr="001C355F">
        <w:rPr>
          <w:rFonts w:cstheme="minorHAnsi"/>
          <w:color w:val="000000"/>
          <w:sz w:val="24"/>
          <w:szCs w:val="24"/>
        </w:rPr>
        <w:t> </w:t>
      </w:r>
      <w:r w:rsidRPr="001C355F">
        <w:rPr>
          <w:rFonts w:cstheme="minorHAnsi"/>
          <w:color w:val="000000"/>
          <w:sz w:val="24"/>
          <w:szCs w:val="24"/>
          <w:lang w:val="ru-RU"/>
        </w:rPr>
        <w:t>162н);</w:t>
      </w:r>
      <w:r w:rsidRPr="001C355F">
        <w:rPr>
          <w:rFonts w:cstheme="minorHAnsi"/>
          <w:sz w:val="24"/>
          <w:szCs w:val="24"/>
          <w:lang w:val="ru-RU"/>
        </w:rPr>
        <w:br/>
      </w:r>
      <w:r w:rsidRPr="001C355F">
        <w:rPr>
          <w:rFonts w:cstheme="minorHAnsi"/>
          <w:color w:val="000000"/>
          <w:sz w:val="24"/>
          <w:szCs w:val="24"/>
          <w:lang w:val="ru-RU"/>
        </w:rPr>
        <w:lastRenderedPageBreak/>
        <w:t xml:space="preserve"> 5–6-й разряды</w:t>
      </w:r>
      <w:r w:rsidRPr="001C355F">
        <w:rPr>
          <w:rFonts w:cstheme="minorHAnsi"/>
          <w:color w:val="000000"/>
          <w:sz w:val="24"/>
          <w:szCs w:val="24"/>
        </w:rPr>
        <w:t> </w:t>
      </w:r>
      <w:r w:rsidRPr="001C355F">
        <w:rPr>
          <w:rFonts w:cstheme="minorHAnsi"/>
          <w:color w:val="000000"/>
          <w:sz w:val="24"/>
          <w:szCs w:val="24"/>
          <w:lang w:val="ru-RU"/>
        </w:rPr>
        <w:t>– код группы и вида синтетического счета Плана счетов бюджетного учета</w:t>
      </w:r>
      <w:r w:rsidRPr="001C355F">
        <w:rPr>
          <w:rFonts w:cstheme="minorHAnsi"/>
          <w:sz w:val="24"/>
          <w:szCs w:val="24"/>
          <w:lang w:val="ru-RU"/>
        </w:rPr>
        <w:br/>
      </w:r>
      <w:r w:rsidRPr="001C355F">
        <w:rPr>
          <w:rFonts w:cstheme="minorHAnsi"/>
          <w:color w:val="000000"/>
          <w:sz w:val="24"/>
          <w:szCs w:val="24"/>
          <w:lang w:val="ru-RU"/>
        </w:rPr>
        <w:t xml:space="preserve"> (приложение 1 к приказу Минфина от 06.12.2010</w:t>
      </w:r>
      <w:r w:rsidRPr="001C355F">
        <w:rPr>
          <w:rFonts w:cstheme="minorHAnsi"/>
          <w:color w:val="000000"/>
          <w:sz w:val="24"/>
          <w:szCs w:val="24"/>
        </w:rPr>
        <w:t> </w:t>
      </w:r>
      <w:r w:rsidRPr="001C355F">
        <w:rPr>
          <w:rFonts w:cstheme="minorHAnsi"/>
          <w:color w:val="000000"/>
          <w:sz w:val="24"/>
          <w:szCs w:val="24"/>
          <w:lang w:val="ru-RU"/>
        </w:rPr>
        <w:t>№</w:t>
      </w:r>
      <w:r w:rsidRPr="001C355F">
        <w:rPr>
          <w:rFonts w:cstheme="minorHAnsi"/>
          <w:color w:val="000000"/>
          <w:sz w:val="24"/>
          <w:szCs w:val="24"/>
        </w:rPr>
        <w:t> </w:t>
      </w:r>
      <w:r w:rsidRPr="001C355F">
        <w:rPr>
          <w:rFonts w:cstheme="minorHAnsi"/>
          <w:color w:val="000000"/>
          <w:sz w:val="24"/>
          <w:szCs w:val="24"/>
          <w:lang w:val="ru-RU"/>
        </w:rPr>
        <w:t>162н);</w:t>
      </w:r>
      <w:r w:rsidRPr="001C355F">
        <w:rPr>
          <w:rFonts w:cstheme="minorHAnsi"/>
          <w:sz w:val="24"/>
          <w:szCs w:val="24"/>
          <w:lang w:val="ru-RU"/>
        </w:rPr>
        <w:br/>
      </w:r>
      <w:r w:rsidRPr="001C355F">
        <w:rPr>
          <w:rFonts w:cstheme="minorHAnsi"/>
          <w:color w:val="000000"/>
          <w:sz w:val="24"/>
          <w:szCs w:val="24"/>
          <w:lang w:val="ru-RU"/>
        </w:rPr>
        <w:t xml:space="preserve"> 7–10-й разряды</w:t>
      </w:r>
      <w:r w:rsidRPr="001C355F">
        <w:rPr>
          <w:rFonts w:cstheme="minorHAnsi"/>
          <w:color w:val="000000"/>
          <w:sz w:val="24"/>
          <w:szCs w:val="24"/>
        </w:rPr>
        <w:t> </w:t>
      </w:r>
      <w:r w:rsidRPr="001C355F">
        <w:rPr>
          <w:rFonts w:cstheme="minorHAnsi"/>
          <w:color w:val="000000"/>
          <w:sz w:val="24"/>
          <w:szCs w:val="24"/>
          <w:lang w:val="ru-RU"/>
        </w:rPr>
        <w:t>– порядковый номер нефинансового актива.</w:t>
      </w:r>
      <w:r w:rsidRPr="001C355F">
        <w:rPr>
          <w:rFonts w:cstheme="minorHAnsi"/>
          <w:sz w:val="24"/>
          <w:szCs w:val="24"/>
          <w:lang w:val="ru-RU"/>
        </w:rPr>
        <w:br/>
      </w:r>
      <w:r w:rsidRPr="001C355F">
        <w:rPr>
          <w:rFonts w:cstheme="minorHAnsi"/>
          <w:color w:val="000000"/>
          <w:sz w:val="24"/>
          <w:szCs w:val="24"/>
          <w:lang w:val="ru-RU"/>
        </w:rPr>
        <w:t xml:space="preserve"> Основание: пункт 9 СГС «Основные средства», пункт 46 Инструкции к Единому плану</w:t>
      </w:r>
      <w:r w:rsidRPr="001C355F">
        <w:rPr>
          <w:rFonts w:cstheme="minorHAnsi"/>
          <w:sz w:val="24"/>
          <w:szCs w:val="24"/>
          <w:lang w:val="ru-RU"/>
        </w:rPr>
        <w:br/>
      </w:r>
      <w:r w:rsidRPr="001C355F">
        <w:rPr>
          <w:rFonts w:cstheme="minorHAnsi"/>
          <w:color w:val="000000"/>
          <w:sz w:val="24"/>
          <w:szCs w:val="24"/>
          <w:lang w:val="ru-RU"/>
        </w:rPr>
        <w:t xml:space="preserve"> счетов №</w:t>
      </w:r>
      <w:r w:rsidRPr="001C355F">
        <w:rPr>
          <w:rFonts w:cstheme="minorHAnsi"/>
          <w:color w:val="000000"/>
          <w:sz w:val="24"/>
          <w:szCs w:val="24"/>
        </w:rPr>
        <w:t> </w:t>
      </w:r>
      <w:r w:rsidRPr="001C355F">
        <w:rPr>
          <w:rFonts w:cstheme="minorHAnsi"/>
          <w:color w:val="000000"/>
          <w:sz w:val="24"/>
          <w:szCs w:val="24"/>
          <w:lang w:val="ru-RU"/>
        </w:rPr>
        <w:t>157н.</w:t>
      </w:r>
    </w:p>
    <w:p w:rsidR="00E33BFE" w:rsidRPr="001C355F" w:rsidRDefault="00C05F57" w:rsidP="001C355F">
      <w:pPr>
        <w:ind w:left="567"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 xml:space="preserve"> 2.4. Присвоенный объекту инвентарный номер обозначается путем нанесения номера на</w:t>
      </w:r>
      <w:r w:rsidRPr="001C355F">
        <w:rPr>
          <w:rFonts w:cstheme="minorHAnsi"/>
          <w:sz w:val="24"/>
          <w:szCs w:val="24"/>
          <w:lang w:val="ru-RU"/>
        </w:rPr>
        <w:br/>
      </w:r>
      <w:r w:rsidRPr="001C355F">
        <w:rPr>
          <w:rFonts w:cstheme="minorHAnsi"/>
          <w:color w:val="000000"/>
          <w:sz w:val="24"/>
          <w:szCs w:val="24"/>
          <w:lang w:val="ru-RU"/>
        </w:rPr>
        <w:t xml:space="preserve"> инвентарный объект краской или водостойким маркером.</w:t>
      </w:r>
      <w:r w:rsidRPr="001C355F">
        <w:rPr>
          <w:rFonts w:cstheme="minorHAnsi"/>
          <w:sz w:val="24"/>
          <w:szCs w:val="24"/>
          <w:lang w:val="ru-RU"/>
        </w:rPr>
        <w:br/>
      </w:r>
      <w:r w:rsidRPr="001C355F">
        <w:rPr>
          <w:rFonts w:cstheme="minorHAnsi"/>
          <w:color w:val="000000"/>
          <w:sz w:val="24"/>
          <w:szCs w:val="24"/>
          <w:lang w:val="ru-RU"/>
        </w:rPr>
        <w:t xml:space="preserve"> В случае если объект является сложным (комплексом конструктивно сочлененных</w:t>
      </w:r>
      <w:r w:rsidRPr="001C355F">
        <w:rPr>
          <w:rFonts w:cstheme="minorHAnsi"/>
          <w:sz w:val="24"/>
          <w:szCs w:val="24"/>
          <w:lang w:val="ru-RU"/>
        </w:rPr>
        <w:br/>
      </w:r>
      <w:r w:rsidRPr="001C355F">
        <w:rPr>
          <w:rFonts w:cstheme="minorHAnsi"/>
          <w:color w:val="000000"/>
          <w:sz w:val="24"/>
          <w:szCs w:val="24"/>
          <w:lang w:val="ru-RU"/>
        </w:rPr>
        <w:t xml:space="preserve"> предметов), инвентарный номер обозначается на каждом составляющем элементе тем же способом, что и на сложном объекте.</w:t>
      </w:r>
    </w:p>
    <w:p w:rsidR="00E33BFE" w:rsidRPr="001C355F" w:rsidRDefault="00C05F57" w:rsidP="001C355F">
      <w:pPr>
        <w:ind w:left="567" w:firstLine="284"/>
        <w:jc w:val="both"/>
        <w:rPr>
          <w:rFonts w:cstheme="minorHAnsi"/>
          <w:color w:val="000000"/>
          <w:sz w:val="24"/>
          <w:szCs w:val="24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>2.5. Затраты по замене отдельных составных частей объекта основных средств, в том</w:t>
      </w:r>
      <w:r w:rsidRPr="001C355F">
        <w:rPr>
          <w:rFonts w:cstheme="minorHAnsi"/>
          <w:sz w:val="24"/>
          <w:szCs w:val="24"/>
          <w:lang w:val="ru-RU"/>
        </w:rPr>
        <w:br/>
      </w:r>
      <w:r w:rsidRPr="001C355F">
        <w:rPr>
          <w:rFonts w:cstheme="minorHAnsi"/>
          <w:color w:val="000000"/>
          <w:sz w:val="24"/>
          <w:szCs w:val="24"/>
          <w:lang w:val="ru-RU"/>
        </w:rPr>
        <w:t xml:space="preserve"> числе при капитальном ремонте, включаются в момент их возникновения в стоимость</w:t>
      </w:r>
      <w:r w:rsidRPr="001C355F">
        <w:rPr>
          <w:rFonts w:cstheme="minorHAnsi"/>
          <w:sz w:val="24"/>
          <w:szCs w:val="24"/>
          <w:lang w:val="ru-RU"/>
        </w:rPr>
        <w:br/>
      </w:r>
      <w:r w:rsidRPr="001C355F">
        <w:rPr>
          <w:rFonts w:cstheme="minorHAnsi"/>
          <w:color w:val="000000"/>
          <w:sz w:val="24"/>
          <w:szCs w:val="24"/>
          <w:lang w:val="ru-RU"/>
        </w:rPr>
        <w:t xml:space="preserve"> объекта. Одновременно с его стоимости списывается в текущие расходы стоимость</w:t>
      </w:r>
      <w:r w:rsidRPr="001C355F">
        <w:rPr>
          <w:rFonts w:cstheme="minorHAnsi"/>
          <w:sz w:val="24"/>
          <w:szCs w:val="24"/>
          <w:lang w:val="ru-RU"/>
        </w:rPr>
        <w:br/>
      </w:r>
      <w:r w:rsidRPr="001C355F">
        <w:rPr>
          <w:rFonts w:cstheme="minorHAnsi"/>
          <w:color w:val="000000"/>
          <w:sz w:val="24"/>
          <w:szCs w:val="24"/>
          <w:lang w:val="ru-RU"/>
        </w:rPr>
        <w:t xml:space="preserve"> заменяемых (выбываемых) составных частей. </w:t>
      </w:r>
      <w:r w:rsidRPr="001C355F">
        <w:rPr>
          <w:rFonts w:cstheme="minorHAnsi"/>
          <w:color w:val="000000"/>
          <w:sz w:val="24"/>
          <w:szCs w:val="24"/>
        </w:rPr>
        <w:t>Данное правило применяется к следующим группам основных средств:</w:t>
      </w:r>
    </w:p>
    <w:p w:rsidR="00E33BFE" w:rsidRPr="001C355F" w:rsidRDefault="00C05F57" w:rsidP="001C355F">
      <w:pPr>
        <w:numPr>
          <w:ilvl w:val="0"/>
          <w:numId w:val="5"/>
        </w:numPr>
        <w:ind w:left="567" w:right="180" w:firstLine="284"/>
        <w:contextualSpacing/>
        <w:jc w:val="both"/>
        <w:rPr>
          <w:rFonts w:cstheme="minorHAnsi"/>
          <w:color w:val="000000"/>
          <w:sz w:val="24"/>
          <w:szCs w:val="24"/>
        </w:rPr>
      </w:pPr>
      <w:r w:rsidRPr="001C355F">
        <w:rPr>
          <w:rFonts w:cstheme="minorHAnsi"/>
          <w:color w:val="000000"/>
          <w:sz w:val="24"/>
          <w:szCs w:val="24"/>
        </w:rPr>
        <w:t>машины и оборудование;</w:t>
      </w:r>
    </w:p>
    <w:p w:rsidR="00E33BFE" w:rsidRPr="001C355F" w:rsidRDefault="00C05F57" w:rsidP="001C355F">
      <w:pPr>
        <w:numPr>
          <w:ilvl w:val="0"/>
          <w:numId w:val="5"/>
        </w:numPr>
        <w:ind w:left="567" w:right="180" w:firstLine="284"/>
        <w:contextualSpacing/>
        <w:jc w:val="both"/>
        <w:rPr>
          <w:rFonts w:cstheme="minorHAnsi"/>
          <w:color w:val="000000"/>
          <w:sz w:val="24"/>
          <w:szCs w:val="24"/>
        </w:rPr>
      </w:pPr>
      <w:r w:rsidRPr="001C355F">
        <w:rPr>
          <w:rFonts w:cstheme="minorHAnsi"/>
          <w:color w:val="000000"/>
          <w:sz w:val="24"/>
          <w:szCs w:val="24"/>
        </w:rPr>
        <w:t>транспортные средства;</w:t>
      </w:r>
    </w:p>
    <w:p w:rsidR="00E33BFE" w:rsidRPr="001C355F" w:rsidRDefault="00C05F57" w:rsidP="001C355F">
      <w:pPr>
        <w:numPr>
          <w:ilvl w:val="0"/>
          <w:numId w:val="5"/>
        </w:numPr>
        <w:ind w:left="567" w:right="180" w:firstLine="284"/>
        <w:contextualSpacing/>
        <w:jc w:val="both"/>
        <w:rPr>
          <w:rFonts w:cstheme="minorHAnsi"/>
          <w:color w:val="000000"/>
          <w:sz w:val="24"/>
          <w:szCs w:val="24"/>
        </w:rPr>
      </w:pPr>
      <w:r w:rsidRPr="001C355F">
        <w:rPr>
          <w:rFonts w:cstheme="minorHAnsi"/>
          <w:color w:val="000000"/>
          <w:sz w:val="24"/>
          <w:szCs w:val="24"/>
        </w:rPr>
        <w:t>инвентарь производственный и хозяйственный;</w:t>
      </w:r>
    </w:p>
    <w:p w:rsidR="00E33BFE" w:rsidRPr="00D924EF" w:rsidRDefault="00C05F57" w:rsidP="00D924EF">
      <w:pPr>
        <w:numPr>
          <w:ilvl w:val="0"/>
          <w:numId w:val="5"/>
        </w:numPr>
        <w:ind w:left="567" w:right="180" w:firstLine="284"/>
        <w:jc w:val="both"/>
        <w:rPr>
          <w:rFonts w:cstheme="minorHAnsi"/>
          <w:color w:val="000000"/>
          <w:sz w:val="24"/>
          <w:szCs w:val="24"/>
        </w:rPr>
      </w:pPr>
      <w:r w:rsidRPr="001C355F">
        <w:rPr>
          <w:rFonts w:cstheme="minorHAnsi"/>
          <w:color w:val="000000"/>
          <w:sz w:val="24"/>
          <w:szCs w:val="24"/>
        </w:rPr>
        <w:t>многолетние насаждения;</w:t>
      </w:r>
    </w:p>
    <w:p w:rsidR="00E33BFE" w:rsidRPr="001C355F" w:rsidRDefault="00C05F57" w:rsidP="001C355F">
      <w:pPr>
        <w:ind w:left="567"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>Основание: пункт 27 СГС «Основные средства».</w:t>
      </w:r>
    </w:p>
    <w:p w:rsidR="00E33BFE" w:rsidRPr="001C355F" w:rsidRDefault="00C05F57" w:rsidP="001C355F">
      <w:pPr>
        <w:ind w:left="567" w:firstLine="284"/>
        <w:jc w:val="both"/>
        <w:rPr>
          <w:rFonts w:cstheme="minorHAnsi"/>
          <w:color w:val="000000"/>
          <w:sz w:val="24"/>
          <w:szCs w:val="24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>2.6. В случае частичной ликвидации или разукомплектации объекта основного средства, если стоимость ликвидируемых (разукомплектованных) частей не выделена в документах поставщика, стоимость таких частей определяется пропорционально следующему</w:t>
      </w:r>
      <w:r w:rsidRPr="001C355F">
        <w:rPr>
          <w:rFonts w:cstheme="minorHAnsi"/>
          <w:color w:val="000000"/>
          <w:sz w:val="24"/>
          <w:szCs w:val="24"/>
        </w:rPr>
        <w:t> </w:t>
      </w:r>
      <w:r w:rsidRPr="001C355F">
        <w:rPr>
          <w:rFonts w:cstheme="minorHAnsi"/>
          <w:color w:val="000000"/>
          <w:sz w:val="24"/>
          <w:szCs w:val="24"/>
          <w:lang w:val="ru-RU"/>
        </w:rPr>
        <w:t xml:space="preserve">показателю </w:t>
      </w:r>
      <w:r w:rsidRPr="001C355F">
        <w:rPr>
          <w:rFonts w:cstheme="minorHAnsi"/>
          <w:color w:val="000000"/>
          <w:sz w:val="24"/>
          <w:szCs w:val="24"/>
        </w:rPr>
        <w:t>(в порядке убывания важности):</w:t>
      </w:r>
    </w:p>
    <w:p w:rsidR="00E33BFE" w:rsidRPr="001C355F" w:rsidRDefault="00C05F57" w:rsidP="001C355F">
      <w:pPr>
        <w:numPr>
          <w:ilvl w:val="0"/>
          <w:numId w:val="6"/>
        </w:numPr>
        <w:ind w:left="567" w:right="180" w:firstLine="284"/>
        <w:contextualSpacing/>
        <w:jc w:val="both"/>
        <w:rPr>
          <w:rFonts w:cstheme="minorHAnsi"/>
          <w:color w:val="000000"/>
          <w:sz w:val="24"/>
          <w:szCs w:val="24"/>
        </w:rPr>
      </w:pPr>
      <w:r w:rsidRPr="001C355F">
        <w:rPr>
          <w:rFonts w:cstheme="minorHAnsi"/>
          <w:color w:val="000000"/>
          <w:sz w:val="24"/>
          <w:szCs w:val="24"/>
        </w:rPr>
        <w:t>площади;</w:t>
      </w:r>
    </w:p>
    <w:p w:rsidR="00E33BFE" w:rsidRPr="001C355F" w:rsidRDefault="00C05F57" w:rsidP="001C355F">
      <w:pPr>
        <w:numPr>
          <w:ilvl w:val="0"/>
          <w:numId w:val="6"/>
        </w:numPr>
        <w:ind w:left="567" w:right="180" w:firstLine="284"/>
        <w:contextualSpacing/>
        <w:jc w:val="both"/>
        <w:rPr>
          <w:rFonts w:cstheme="minorHAnsi"/>
          <w:color w:val="000000"/>
          <w:sz w:val="24"/>
          <w:szCs w:val="24"/>
        </w:rPr>
      </w:pPr>
      <w:r w:rsidRPr="001C355F">
        <w:rPr>
          <w:rFonts w:cstheme="minorHAnsi"/>
          <w:color w:val="000000"/>
          <w:sz w:val="24"/>
          <w:szCs w:val="24"/>
        </w:rPr>
        <w:t>объему;</w:t>
      </w:r>
    </w:p>
    <w:p w:rsidR="00E33BFE" w:rsidRPr="001C355F" w:rsidRDefault="00C05F57" w:rsidP="001C355F">
      <w:pPr>
        <w:numPr>
          <w:ilvl w:val="0"/>
          <w:numId w:val="6"/>
        </w:numPr>
        <w:ind w:left="567" w:right="180" w:firstLine="284"/>
        <w:contextualSpacing/>
        <w:jc w:val="both"/>
        <w:rPr>
          <w:rFonts w:cstheme="minorHAnsi"/>
          <w:color w:val="000000"/>
          <w:sz w:val="24"/>
          <w:szCs w:val="24"/>
        </w:rPr>
      </w:pPr>
      <w:r w:rsidRPr="001C355F">
        <w:rPr>
          <w:rFonts w:cstheme="minorHAnsi"/>
          <w:color w:val="000000"/>
          <w:sz w:val="24"/>
          <w:szCs w:val="24"/>
        </w:rPr>
        <w:t>весу;</w:t>
      </w:r>
    </w:p>
    <w:p w:rsidR="00E33BFE" w:rsidRPr="001C355F" w:rsidRDefault="00C05F57" w:rsidP="001C355F">
      <w:pPr>
        <w:numPr>
          <w:ilvl w:val="0"/>
          <w:numId w:val="6"/>
        </w:numPr>
        <w:ind w:left="567" w:right="180"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>иному показателю, установленному комиссией по поступлению и</w:t>
      </w:r>
      <w:r w:rsidR="005E4F12" w:rsidRPr="001C355F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1C355F">
        <w:rPr>
          <w:rFonts w:cstheme="minorHAnsi"/>
          <w:color w:val="000000"/>
          <w:sz w:val="24"/>
          <w:szCs w:val="24"/>
          <w:lang w:val="ru-RU"/>
        </w:rPr>
        <w:t>выбытию</w:t>
      </w:r>
      <w:r w:rsidR="005E4F12" w:rsidRPr="001C355F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1C355F">
        <w:rPr>
          <w:rFonts w:cstheme="minorHAnsi"/>
          <w:color w:val="000000"/>
          <w:sz w:val="24"/>
          <w:szCs w:val="24"/>
          <w:lang w:val="ru-RU"/>
        </w:rPr>
        <w:t>активов.</w:t>
      </w:r>
    </w:p>
    <w:p w:rsidR="00E33BFE" w:rsidRPr="001C355F" w:rsidRDefault="00C05F57" w:rsidP="001C355F">
      <w:pPr>
        <w:ind w:left="567"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>2.7. Затраты на создание активов при проведении регулярных осмотров на предмет</w:t>
      </w:r>
      <w:r w:rsidRPr="001C355F">
        <w:rPr>
          <w:rFonts w:cstheme="minorHAnsi"/>
          <w:sz w:val="24"/>
          <w:szCs w:val="24"/>
          <w:lang w:val="ru-RU"/>
        </w:rPr>
        <w:br/>
      </w:r>
      <w:r w:rsidRPr="001C355F">
        <w:rPr>
          <w:rFonts w:cstheme="minorHAnsi"/>
          <w:color w:val="000000"/>
          <w:sz w:val="24"/>
          <w:szCs w:val="24"/>
          <w:lang w:val="ru-RU"/>
        </w:rPr>
        <w:t xml:space="preserve"> наличия дефектов, являющихся обязательным условием их эксплуатации, а также при</w:t>
      </w:r>
      <w:r w:rsidRPr="001C355F">
        <w:rPr>
          <w:rFonts w:cstheme="minorHAnsi"/>
          <w:sz w:val="24"/>
          <w:szCs w:val="24"/>
          <w:lang w:val="ru-RU"/>
        </w:rPr>
        <w:br/>
      </w:r>
      <w:r w:rsidRPr="001C355F">
        <w:rPr>
          <w:rFonts w:cstheme="minorHAnsi"/>
          <w:color w:val="000000"/>
          <w:sz w:val="24"/>
          <w:szCs w:val="24"/>
          <w:lang w:val="ru-RU"/>
        </w:rPr>
        <w:t xml:space="preserve"> проведении ремонтов формируют объем произведенных капитальных вложений с</w:t>
      </w:r>
      <w:r w:rsidRPr="001C355F">
        <w:rPr>
          <w:rFonts w:cstheme="minorHAnsi"/>
          <w:sz w:val="24"/>
          <w:szCs w:val="24"/>
          <w:lang w:val="ru-RU"/>
        </w:rPr>
        <w:br/>
      </w:r>
      <w:r w:rsidRPr="001C355F">
        <w:rPr>
          <w:rFonts w:cstheme="minorHAnsi"/>
          <w:color w:val="000000"/>
          <w:sz w:val="24"/>
          <w:szCs w:val="24"/>
          <w:lang w:val="ru-RU"/>
        </w:rPr>
        <w:t xml:space="preserve"> дальнейшим признанием в стоимости объекта основных средств. Одновременно учтенная ранее в стоимости объекта основных средств сумма затрат на проведение предыдущего ремонта подлежит списанию в расходы текущего периода. Данное правило применяется к</w:t>
      </w:r>
      <w:r w:rsidRPr="001C355F">
        <w:rPr>
          <w:rFonts w:cstheme="minorHAnsi"/>
          <w:sz w:val="24"/>
          <w:szCs w:val="24"/>
          <w:lang w:val="ru-RU"/>
        </w:rPr>
        <w:br/>
      </w:r>
      <w:r w:rsidRPr="001C355F">
        <w:rPr>
          <w:rFonts w:cstheme="minorHAnsi"/>
          <w:color w:val="000000"/>
          <w:sz w:val="24"/>
          <w:szCs w:val="24"/>
          <w:lang w:val="ru-RU"/>
        </w:rPr>
        <w:t xml:space="preserve"> следующим группам основных средств:</w:t>
      </w:r>
    </w:p>
    <w:p w:rsidR="00E33BFE" w:rsidRPr="001C355F" w:rsidRDefault="00C05F57" w:rsidP="001C355F">
      <w:pPr>
        <w:numPr>
          <w:ilvl w:val="0"/>
          <w:numId w:val="7"/>
        </w:numPr>
        <w:ind w:left="567" w:right="180" w:firstLine="284"/>
        <w:contextualSpacing/>
        <w:jc w:val="both"/>
        <w:rPr>
          <w:rFonts w:cstheme="minorHAnsi"/>
          <w:color w:val="000000"/>
          <w:sz w:val="24"/>
          <w:szCs w:val="24"/>
        </w:rPr>
      </w:pPr>
      <w:r w:rsidRPr="001C355F">
        <w:rPr>
          <w:rFonts w:cstheme="minorHAnsi"/>
          <w:color w:val="000000"/>
          <w:sz w:val="24"/>
          <w:szCs w:val="24"/>
        </w:rPr>
        <w:t>машины и оборудование;</w:t>
      </w:r>
    </w:p>
    <w:p w:rsidR="00E33BFE" w:rsidRPr="00D924EF" w:rsidRDefault="00C05F57" w:rsidP="00D924EF">
      <w:pPr>
        <w:numPr>
          <w:ilvl w:val="0"/>
          <w:numId w:val="7"/>
        </w:numPr>
        <w:ind w:left="567" w:right="180" w:firstLine="284"/>
        <w:jc w:val="both"/>
        <w:rPr>
          <w:rFonts w:cstheme="minorHAnsi"/>
          <w:color w:val="000000"/>
          <w:sz w:val="24"/>
          <w:szCs w:val="24"/>
        </w:rPr>
      </w:pPr>
      <w:r w:rsidRPr="001C355F">
        <w:rPr>
          <w:rFonts w:cstheme="minorHAnsi"/>
          <w:color w:val="000000"/>
          <w:sz w:val="24"/>
          <w:szCs w:val="24"/>
        </w:rPr>
        <w:t>транспортные средства;</w:t>
      </w:r>
    </w:p>
    <w:p w:rsidR="00E33BFE" w:rsidRPr="001C355F" w:rsidRDefault="00C05F57" w:rsidP="001C355F">
      <w:pPr>
        <w:ind w:left="567"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>Основание: пункт 28 СГС «Основные средства».</w:t>
      </w:r>
    </w:p>
    <w:p w:rsidR="00E33BFE" w:rsidRPr="001C355F" w:rsidRDefault="00C05F57" w:rsidP="001C355F">
      <w:pPr>
        <w:ind w:left="567"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lastRenderedPageBreak/>
        <w:t>2.8. Начисление амортизации осуществляется следующим образом:</w:t>
      </w:r>
      <w:r w:rsidRPr="001C355F">
        <w:rPr>
          <w:rFonts w:cstheme="minorHAnsi"/>
          <w:sz w:val="24"/>
          <w:szCs w:val="24"/>
          <w:lang w:val="ru-RU"/>
        </w:rPr>
        <w:br/>
      </w:r>
      <w:r w:rsidRPr="001C355F">
        <w:rPr>
          <w:rFonts w:cstheme="minorHAnsi"/>
          <w:color w:val="000000"/>
          <w:sz w:val="24"/>
          <w:szCs w:val="24"/>
          <w:lang w:val="ru-RU"/>
        </w:rPr>
        <w:t xml:space="preserve">– линейным методом – на </w:t>
      </w:r>
      <w:r w:rsidR="00D50E29" w:rsidRPr="001C355F">
        <w:rPr>
          <w:rFonts w:cstheme="minorHAnsi"/>
          <w:color w:val="000000"/>
          <w:sz w:val="24"/>
          <w:szCs w:val="24"/>
          <w:lang w:val="ru-RU"/>
        </w:rPr>
        <w:t>все</w:t>
      </w:r>
      <w:r w:rsidRPr="001C355F">
        <w:rPr>
          <w:rFonts w:cstheme="minorHAnsi"/>
          <w:color w:val="000000"/>
          <w:sz w:val="24"/>
          <w:szCs w:val="24"/>
          <w:lang w:val="ru-RU"/>
        </w:rPr>
        <w:t xml:space="preserve"> объекты основных средств.</w:t>
      </w:r>
      <w:r w:rsidRPr="001C355F">
        <w:rPr>
          <w:rFonts w:cstheme="minorHAnsi"/>
          <w:sz w:val="24"/>
          <w:szCs w:val="24"/>
          <w:lang w:val="ru-RU"/>
        </w:rPr>
        <w:br/>
      </w:r>
      <w:r w:rsidRPr="001C355F">
        <w:rPr>
          <w:rFonts w:cstheme="minorHAnsi"/>
          <w:color w:val="000000"/>
          <w:sz w:val="24"/>
          <w:szCs w:val="24"/>
          <w:lang w:val="ru-RU"/>
        </w:rPr>
        <w:t>Основание: пункты 36, 37 СГС «Основные средства».</w:t>
      </w:r>
    </w:p>
    <w:p w:rsidR="00E33BFE" w:rsidRPr="001C355F" w:rsidRDefault="00C05F57" w:rsidP="001C355F">
      <w:pPr>
        <w:ind w:left="567"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 xml:space="preserve">2.9. В </w:t>
      </w:r>
      <w:r w:rsidR="006E5699" w:rsidRPr="001C355F">
        <w:rPr>
          <w:rFonts w:cstheme="minorHAnsi"/>
          <w:color w:val="000000"/>
          <w:sz w:val="24"/>
          <w:szCs w:val="24"/>
          <w:lang w:val="ru-RU"/>
        </w:rPr>
        <w:t>случаях,</w:t>
      </w:r>
      <w:r w:rsidRPr="001C355F">
        <w:rPr>
          <w:rFonts w:cstheme="minorHAnsi"/>
          <w:color w:val="000000"/>
          <w:sz w:val="24"/>
          <w:szCs w:val="24"/>
          <w:lang w:val="ru-RU"/>
        </w:rPr>
        <w:t xml:space="preserve"> когда установлены одинаковые сроки полезного использования и метод расчета амортизации всех структурных частей единого объекта основных средств, учреждение объединяет такие части для определения суммы амортизации.</w:t>
      </w:r>
      <w:r w:rsidRPr="001C355F">
        <w:rPr>
          <w:rFonts w:cstheme="minorHAnsi"/>
          <w:sz w:val="24"/>
          <w:szCs w:val="24"/>
          <w:lang w:val="ru-RU"/>
        </w:rPr>
        <w:br/>
      </w:r>
      <w:r w:rsidRPr="001C355F">
        <w:rPr>
          <w:rFonts w:cstheme="minorHAnsi"/>
          <w:color w:val="000000"/>
          <w:sz w:val="24"/>
          <w:szCs w:val="24"/>
          <w:lang w:val="ru-RU"/>
        </w:rPr>
        <w:t xml:space="preserve"> Основание: пункт 40 СГС «Основные средства».</w:t>
      </w:r>
    </w:p>
    <w:p w:rsidR="00E33BFE" w:rsidRPr="001C355F" w:rsidRDefault="00C05F57" w:rsidP="001C355F">
      <w:pPr>
        <w:ind w:left="567"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>2.10. При переоценке объекта основных средств накопленная амортизация на дату</w:t>
      </w:r>
      <w:r w:rsidRPr="001C355F">
        <w:rPr>
          <w:rFonts w:cstheme="minorHAnsi"/>
          <w:sz w:val="24"/>
          <w:szCs w:val="24"/>
          <w:lang w:val="ru-RU"/>
        </w:rPr>
        <w:br/>
      </w:r>
      <w:r w:rsidRPr="001C355F">
        <w:rPr>
          <w:rFonts w:cstheme="minorHAnsi"/>
          <w:color w:val="000000"/>
          <w:sz w:val="24"/>
          <w:szCs w:val="24"/>
          <w:lang w:val="ru-RU"/>
        </w:rPr>
        <w:t xml:space="preserve"> переоценки пересчитывается пропорционально изменению первоначальной стоимости</w:t>
      </w:r>
      <w:r w:rsidRPr="001C355F">
        <w:rPr>
          <w:rFonts w:cstheme="minorHAnsi"/>
          <w:sz w:val="24"/>
          <w:szCs w:val="24"/>
          <w:lang w:val="ru-RU"/>
        </w:rPr>
        <w:br/>
      </w:r>
      <w:r w:rsidRPr="001C355F">
        <w:rPr>
          <w:rFonts w:cstheme="minorHAnsi"/>
          <w:color w:val="000000"/>
          <w:sz w:val="24"/>
          <w:szCs w:val="24"/>
          <w:lang w:val="ru-RU"/>
        </w:rPr>
        <w:t xml:space="preserve"> объекта таким образом, чтобы его остаточная стоимость после переоценки равнялась его переоцененной стоимости. При этом балансовая стоимость и накопленная амортизация увеличиваются (умножаются) на одинаковый коэффициент таким образом, чтобы при их</w:t>
      </w:r>
      <w:r w:rsidRPr="001C355F">
        <w:rPr>
          <w:rFonts w:cstheme="minorHAnsi"/>
          <w:sz w:val="24"/>
          <w:szCs w:val="24"/>
          <w:lang w:val="ru-RU"/>
        </w:rPr>
        <w:br/>
      </w:r>
      <w:r w:rsidRPr="001C355F">
        <w:rPr>
          <w:rFonts w:cstheme="minorHAnsi"/>
          <w:color w:val="000000"/>
          <w:sz w:val="24"/>
          <w:szCs w:val="24"/>
          <w:lang w:val="ru-RU"/>
        </w:rPr>
        <w:t xml:space="preserve"> суммировании получить переоцененную стоимость на дату проведения переоценки.</w:t>
      </w:r>
      <w:r w:rsidRPr="001C355F">
        <w:rPr>
          <w:rFonts w:cstheme="minorHAnsi"/>
          <w:sz w:val="24"/>
          <w:szCs w:val="24"/>
          <w:lang w:val="ru-RU"/>
        </w:rPr>
        <w:br/>
      </w:r>
      <w:r w:rsidRPr="001C355F">
        <w:rPr>
          <w:rFonts w:cstheme="minorHAnsi"/>
          <w:color w:val="000000"/>
          <w:sz w:val="24"/>
          <w:szCs w:val="24"/>
          <w:lang w:val="ru-RU"/>
        </w:rPr>
        <w:t xml:space="preserve"> Основание: пункт 41 СГС «Основные средства».</w:t>
      </w:r>
    </w:p>
    <w:p w:rsidR="00E33BFE" w:rsidRPr="001C355F" w:rsidRDefault="00C05F57" w:rsidP="001C355F">
      <w:pPr>
        <w:ind w:left="567"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>2.11. Срок полезного использования объектов основных средств устанавливает комиссия по поступлению и выбытию в соответствии с пунктом 35 СГС «Основные средства».</w:t>
      </w:r>
      <w:r w:rsidRPr="001C355F">
        <w:rPr>
          <w:rFonts w:cstheme="minorHAnsi"/>
          <w:sz w:val="24"/>
          <w:szCs w:val="24"/>
          <w:lang w:val="ru-RU"/>
        </w:rPr>
        <w:br/>
      </w:r>
      <w:r w:rsidRPr="001C355F">
        <w:rPr>
          <w:rFonts w:cstheme="minorHAnsi"/>
          <w:color w:val="000000"/>
          <w:sz w:val="24"/>
          <w:szCs w:val="24"/>
          <w:lang w:val="ru-RU"/>
        </w:rPr>
        <w:t xml:space="preserve"> Состав комиссии по поступлению и выбытию активов установлен в приложении 1</w:t>
      </w:r>
      <w:r w:rsidRPr="001C355F">
        <w:rPr>
          <w:rFonts w:cstheme="minorHAnsi"/>
          <w:sz w:val="24"/>
          <w:szCs w:val="24"/>
          <w:lang w:val="ru-RU"/>
        </w:rPr>
        <w:br/>
      </w:r>
      <w:r w:rsidRPr="001C355F">
        <w:rPr>
          <w:rFonts w:cstheme="minorHAnsi"/>
          <w:color w:val="000000"/>
          <w:sz w:val="24"/>
          <w:szCs w:val="24"/>
          <w:lang w:val="ru-RU"/>
        </w:rPr>
        <w:t xml:space="preserve"> настоящей Учетной политики.</w:t>
      </w:r>
    </w:p>
    <w:p w:rsidR="00E33BFE" w:rsidRPr="001C355F" w:rsidRDefault="00C05F57" w:rsidP="001C355F">
      <w:pPr>
        <w:ind w:left="567"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>2.12. Основные средства стоимостью до 10</w:t>
      </w:r>
      <w:r w:rsidRPr="001C355F">
        <w:rPr>
          <w:rFonts w:cstheme="minorHAnsi"/>
          <w:color w:val="000000"/>
          <w:sz w:val="24"/>
          <w:szCs w:val="24"/>
        </w:rPr>
        <w:t> </w:t>
      </w:r>
      <w:r w:rsidRPr="001C355F">
        <w:rPr>
          <w:rFonts w:cstheme="minorHAnsi"/>
          <w:color w:val="000000"/>
          <w:sz w:val="24"/>
          <w:szCs w:val="24"/>
          <w:lang w:val="ru-RU"/>
        </w:rPr>
        <w:t>000 руб. включительно, находящиеся в</w:t>
      </w:r>
      <w:r w:rsidRPr="001C355F">
        <w:rPr>
          <w:rFonts w:cstheme="minorHAnsi"/>
          <w:sz w:val="24"/>
          <w:szCs w:val="24"/>
          <w:lang w:val="ru-RU"/>
        </w:rPr>
        <w:br/>
      </w:r>
      <w:r w:rsidRPr="001C355F">
        <w:rPr>
          <w:rFonts w:cstheme="minorHAnsi"/>
          <w:color w:val="000000"/>
          <w:sz w:val="24"/>
          <w:szCs w:val="24"/>
          <w:lang w:val="ru-RU"/>
        </w:rPr>
        <w:t xml:space="preserve"> эксплуатации, учитываются на забалансовом счете 21</w:t>
      </w:r>
      <w:r w:rsidR="00D50E29" w:rsidRPr="001C355F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1C355F">
        <w:rPr>
          <w:rFonts w:cstheme="minorHAnsi"/>
          <w:color w:val="000000"/>
          <w:sz w:val="24"/>
          <w:szCs w:val="24"/>
          <w:lang w:val="ru-RU"/>
        </w:rPr>
        <w:t>по балансовой стоимости.</w:t>
      </w:r>
      <w:r w:rsidRPr="001C355F">
        <w:rPr>
          <w:rFonts w:cstheme="minorHAnsi"/>
          <w:sz w:val="24"/>
          <w:szCs w:val="24"/>
          <w:lang w:val="ru-RU"/>
        </w:rPr>
        <w:br/>
      </w:r>
      <w:r w:rsidRPr="001C355F">
        <w:rPr>
          <w:rFonts w:cstheme="minorHAnsi"/>
          <w:color w:val="000000"/>
          <w:sz w:val="24"/>
          <w:szCs w:val="24"/>
          <w:lang w:val="ru-RU"/>
        </w:rPr>
        <w:t>Основание: пункт 39 СГС «Основные средства», пункт 373 Инструкции к Единому плану счетов № 157н.</w:t>
      </w:r>
    </w:p>
    <w:p w:rsidR="00E33BFE" w:rsidRPr="001C355F" w:rsidRDefault="00C05F57" w:rsidP="001C355F">
      <w:pPr>
        <w:ind w:left="567"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>2.13. Локально-вычислительная сеть (ЛВС) и охранно-пожарная сигнализация (ОПС) как отдельные инвентарные объекты не учитываются. Отдельные элементы ЛВС и ОПС,</w:t>
      </w:r>
      <w:r w:rsidRPr="001C355F">
        <w:rPr>
          <w:rFonts w:cstheme="minorHAnsi"/>
          <w:color w:val="000000"/>
          <w:sz w:val="24"/>
          <w:szCs w:val="24"/>
        </w:rPr>
        <w:t> </w:t>
      </w:r>
      <w:r w:rsidRPr="001C355F">
        <w:rPr>
          <w:rFonts w:cstheme="minorHAnsi"/>
          <w:color w:val="000000"/>
          <w:sz w:val="24"/>
          <w:szCs w:val="24"/>
          <w:lang w:val="ru-RU"/>
        </w:rPr>
        <w:t>которые соответствуют критериям основных средств, установленным СГС «Основные</w:t>
      </w:r>
      <w:r w:rsidRPr="001C355F">
        <w:rPr>
          <w:rFonts w:cstheme="minorHAnsi"/>
          <w:color w:val="000000"/>
          <w:sz w:val="24"/>
          <w:szCs w:val="24"/>
        </w:rPr>
        <w:t> </w:t>
      </w:r>
      <w:r w:rsidRPr="001C355F">
        <w:rPr>
          <w:rFonts w:cstheme="minorHAnsi"/>
          <w:color w:val="000000"/>
          <w:sz w:val="24"/>
          <w:szCs w:val="24"/>
          <w:lang w:val="ru-RU"/>
        </w:rPr>
        <w:t>средства», учитываются как отдельные основные средства. Элементы ЛВС или ОПС, для</w:t>
      </w:r>
      <w:r w:rsidRPr="001C355F">
        <w:rPr>
          <w:rFonts w:cstheme="minorHAnsi"/>
          <w:color w:val="000000"/>
          <w:sz w:val="24"/>
          <w:szCs w:val="24"/>
        </w:rPr>
        <w:t> </w:t>
      </w:r>
      <w:r w:rsidRPr="001C355F">
        <w:rPr>
          <w:rFonts w:cstheme="minorHAnsi"/>
          <w:color w:val="000000"/>
          <w:sz w:val="24"/>
          <w:szCs w:val="24"/>
          <w:lang w:val="ru-RU"/>
        </w:rPr>
        <w:t>которых установлен одинаковый срок полезного использования, учитываются как единый</w:t>
      </w:r>
      <w:r w:rsidRPr="001C355F">
        <w:rPr>
          <w:rFonts w:cstheme="minorHAnsi"/>
          <w:color w:val="000000"/>
          <w:sz w:val="24"/>
          <w:szCs w:val="24"/>
        </w:rPr>
        <w:t> </w:t>
      </w:r>
      <w:r w:rsidRPr="001C355F">
        <w:rPr>
          <w:rFonts w:cstheme="minorHAnsi"/>
          <w:color w:val="000000"/>
          <w:sz w:val="24"/>
          <w:szCs w:val="24"/>
          <w:lang w:val="ru-RU"/>
        </w:rPr>
        <w:t xml:space="preserve">инвентарный объект в порядке, установленном в пункте 2.2 раздела </w:t>
      </w:r>
      <w:r w:rsidRPr="001C355F">
        <w:rPr>
          <w:rFonts w:cstheme="minorHAnsi"/>
          <w:color w:val="000000"/>
          <w:sz w:val="24"/>
          <w:szCs w:val="24"/>
        </w:rPr>
        <w:t>V</w:t>
      </w:r>
      <w:r w:rsidRPr="001C355F">
        <w:rPr>
          <w:rFonts w:cstheme="minorHAnsi"/>
          <w:color w:val="000000"/>
          <w:sz w:val="24"/>
          <w:szCs w:val="24"/>
          <w:lang w:val="ru-RU"/>
        </w:rPr>
        <w:t xml:space="preserve"> настоящей Учетной</w:t>
      </w:r>
      <w:r w:rsidRPr="001C355F">
        <w:rPr>
          <w:rFonts w:cstheme="minorHAnsi"/>
          <w:color w:val="000000"/>
          <w:sz w:val="24"/>
          <w:szCs w:val="24"/>
        </w:rPr>
        <w:t> </w:t>
      </w:r>
      <w:r w:rsidRPr="001C355F">
        <w:rPr>
          <w:rFonts w:cstheme="minorHAnsi"/>
          <w:color w:val="000000"/>
          <w:sz w:val="24"/>
          <w:szCs w:val="24"/>
          <w:lang w:val="ru-RU"/>
        </w:rPr>
        <w:t>политики.</w:t>
      </w:r>
    </w:p>
    <w:p w:rsidR="00E33BFE" w:rsidRPr="001C355F" w:rsidRDefault="00C05F57" w:rsidP="001C355F">
      <w:pPr>
        <w:ind w:left="567"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>2.14. Расходы на доставку нескольких имущественных объектов распределяются в</w:t>
      </w:r>
      <w:r w:rsidRPr="001C355F">
        <w:rPr>
          <w:rFonts w:cstheme="minorHAnsi"/>
          <w:sz w:val="24"/>
          <w:szCs w:val="24"/>
          <w:lang w:val="ru-RU"/>
        </w:rPr>
        <w:br/>
      </w:r>
      <w:r w:rsidRPr="001C355F">
        <w:rPr>
          <w:rFonts w:cstheme="minorHAnsi"/>
          <w:color w:val="000000"/>
          <w:sz w:val="24"/>
          <w:szCs w:val="24"/>
          <w:lang w:val="ru-RU"/>
        </w:rPr>
        <w:t xml:space="preserve"> первоначальную стоимость этих объектов пропорционально их стоимости, указанной в</w:t>
      </w:r>
      <w:r w:rsidRPr="001C355F">
        <w:rPr>
          <w:rFonts w:cstheme="minorHAnsi"/>
          <w:sz w:val="24"/>
          <w:szCs w:val="24"/>
          <w:lang w:val="ru-RU"/>
        </w:rPr>
        <w:br/>
      </w:r>
      <w:r w:rsidRPr="001C355F">
        <w:rPr>
          <w:rFonts w:cstheme="minorHAnsi"/>
          <w:color w:val="000000"/>
          <w:sz w:val="24"/>
          <w:szCs w:val="24"/>
          <w:lang w:val="ru-RU"/>
        </w:rPr>
        <w:t xml:space="preserve"> договоре поставки.</w:t>
      </w:r>
    </w:p>
    <w:p w:rsidR="00E33BFE" w:rsidRPr="001C355F" w:rsidRDefault="00C05F57" w:rsidP="001C355F">
      <w:pPr>
        <w:ind w:left="567"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>2.15. Передача в пользование объектов, которые содержатся за счет учреждения,</w:t>
      </w:r>
      <w:r w:rsidRPr="001C355F">
        <w:rPr>
          <w:rFonts w:cstheme="minorHAnsi"/>
          <w:sz w:val="24"/>
          <w:szCs w:val="24"/>
          <w:lang w:val="ru-RU"/>
        </w:rPr>
        <w:br/>
      </w:r>
      <w:r w:rsidRPr="001C355F">
        <w:rPr>
          <w:rFonts w:cstheme="minorHAnsi"/>
          <w:color w:val="000000"/>
          <w:sz w:val="24"/>
          <w:szCs w:val="24"/>
          <w:lang w:val="ru-RU"/>
        </w:rPr>
        <w:t xml:space="preserve"> отражается как внутреннее перемещение. Учет таких объектов ведется на</w:t>
      </w:r>
      <w:r w:rsidRPr="001C355F">
        <w:rPr>
          <w:rFonts w:cstheme="minorHAnsi"/>
          <w:sz w:val="24"/>
          <w:szCs w:val="24"/>
          <w:lang w:val="ru-RU"/>
        </w:rPr>
        <w:br/>
      </w:r>
      <w:r w:rsidRPr="001C355F">
        <w:rPr>
          <w:rFonts w:cstheme="minorHAnsi"/>
          <w:color w:val="000000"/>
          <w:sz w:val="24"/>
          <w:szCs w:val="24"/>
          <w:lang w:val="ru-RU"/>
        </w:rPr>
        <w:t xml:space="preserve"> дополнительном забалансовом счете 43П «Имущество, переданное в пользование, – не</w:t>
      </w:r>
      <w:r w:rsidRPr="001C355F">
        <w:rPr>
          <w:rFonts w:cstheme="minorHAnsi"/>
          <w:sz w:val="24"/>
          <w:szCs w:val="24"/>
          <w:lang w:val="ru-RU"/>
        </w:rPr>
        <w:br/>
      </w:r>
      <w:r w:rsidRPr="001C355F">
        <w:rPr>
          <w:rFonts w:cstheme="minorHAnsi"/>
          <w:color w:val="000000"/>
          <w:sz w:val="24"/>
          <w:szCs w:val="24"/>
          <w:lang w:val="ru-RU"/>
        </w:rPr>
        <w:t xml:space="preserve"> объект аренды».</w:t>
      </w:r>
    </w:p>
    <w:p w:rsidR="00835034" w:rsidRPr="001C355F" w:rsidRDefault="00835034" w:rsidP="001C355F">
      <w:pPr>
        <w:ind w:left="567" w:firstLine="284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b/>
          <w:bCs/>
          <w:color w:val="000000"/>
          <w:sz w:val="24"/>
          <w:szCs w:val="24"/>
          <w:lang w:val="ru-RU"/>
        </w:rPr>
        <w:t>3. Нематериальные активы</w:t>
      </w:r>
    </w:p>
    <w:p w:rsidR="00835034" w:rsidRPr="001C355F" w:rsidRDefault="00835034" w:rsidP="001C355F">
      <w:pPr>
        <w:ind w:left="567" w:firstLine="284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>3.1. Начисление амортизации осуществляется следующим образом:</w:t>
      </w:r>
    </w:p>
    <w:p w:rsidR="00835034" w:rsidRPr="001C355F" w:rsidRDefault="00835034" w:rsidP="001C355F">
      <w:pPr>
        <w:numPr>
          <w:ilvl w:val="0"/>
          <w:numId w:val="22"/>
        </w:numPr>
        <w:ind w:left="567" w:right="180" w:firstLine="284"/>
        <w:contextualSpacing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lastRenderedPageBreak/>
        <w:t>методом уменьшаемого остатка с применением коэффициент2</w:t>
      </w:r>
      <w:r w:rsidRPr="001C355F">
        <w:rPr>
          <w:rFonts w:cstheme="minorHAnsi"/>
          <w:color w:val="000000"/>
          <w:sz w:val="24"/>
          <w:szCs w:val="24"/>
        </w:rPr>
        <w:t> </w:t>
      </w:r>
      <w:r w:rsidRPr="001C355F">
        <w:rPr>
          <w:rFonts w:cstheme="minorHAnsi"/>
          <w:color w:val="000000"/>
          <w:sz w:val="24"/>
          <w:szCs w:val="24"/>
          <w:lang w:val="ru-RU"/>
        </w:rPr>
        <w:t>– на нематериальные активы группы «Научные исследования (научно-исследовательские разработки)»;</w:t>
      </w:r>
    </w:p>
    <w:p w:rsidR="00835034" w:rsidRPr="001C355F" w:rsidRDefault="00835034" w:rsidP="001C355F">
      <w:pPr>
        <w:numPr>
          <w:ilvl w:val="0"/>
          <w:numId w:val="22"/>
        </w:numPr>
        <w:ind w:left="567" w:right="180" w:firstLine="284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>линейным методом – на остальные объекты нематериальных активов.</w:t>
      </w:r>
    </w:p>
    <w:p w:rsidR="00835034" w:rsidRPr="001C355F" w:rsidRDefault="00835034" w:rsidP="001C355F">
      <w:pPr>
        <w:ind w:left="567" w:firstLine="284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>Основание: пункты 30, 31 СГС «Нематериальные активы».</w:t>
      </w:r>
    </w:p>
    <w:p w:rsidR="00835034" w:rsidRPr="001C355F" w:rsidRDefault="00835034" w:rsidP="001C355F">
      <w:pPr>
        <w:ind w:left="567" w:firstLine="284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>3.2. Учреждение дополнительно раскрывает данные по группам нематериальных активов раздельно по объектам, которые созданы собственными силами, и прочим объектам в части изменения стоимости объектов в результате недостач и излишков.</w:t>
      </w:r>
    </w:p>
    <w:p w:rsidR="00E33BFE" w:rsidRPr="001C355F" w:rsidRDefault="00835034" w:rsidP="001C355F">
      <w:pPr>
        <w:ind w:left="567" w:firstLine="284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>Основание: пункт 44 СГС «Нематериальные активы».</w:t>
      </w:r>
    </w:p>
    <w:p w:rsidR="00E33BFE" w:rsidRPr="001C355F" w:rsidRDefault="00835034" w:rsidP="001C355F">
      <w:pPr>
        <w:ind w:left="567" w:firstLine="284"/>
        <w:jc w:val="both"/>
        <w:rPr>
          <w:rFonts w:cstheme="minorHAnsi"/>
          <w:b/>
          <w:color w:val="000000"/>
          <w:sz w:val="24"/>
          <w:szCs w:val="24"/>
          <w:lang w:val="ru-RU"/>
        </w:rPr>
      </w:pPr>
      <w:r w:rsidRPr="001C355F">
        <w:rPr>
          <w:rFonts w:cstheme="minorHAnsi"/>
          <w:b/>
          <w:color w:val="000000"/>
          <w:sz w:val="24"/>
          <w:szCs w:val="24"/>
          <w:lang w:val="ru-RU"/>
        </w:rPr>
        <w:t>4</w:t>
      </w:r>
      <w:r w:rsidR="00C05F57" w:rsidRPr="001C355F">
        <w:rPr>
          <w:rFonts w:cstheme="minorHAnsi"/>
          <w:b/>
          <w:color w:val="000000"/>
          <w:sz w:val="24"/>
          <w:szCs w:val="24"/>
          <w:lang w:val="ru-RU"/>
        </w:rPr>
        <w:t>. Материальные запасы</w:t>
      </w:r>
    </w:p>
    <w:p w:rsidR="00E33BFE" w:rsidRPr="001C355F" w:rsidRDefault="00835034" w:rsidP="001C355F">
      <w:pPr>
        <w:ind w:left="567"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>4</w:t>
      </w:r>
      <w:r w:rsidR="00C05F57" w:rsidRPr="001C355F">
        <w:rPr>
          <w:rFonts w:cstheme="minorHAnsi"/>
          <w:color w:val="000000"/>
          <w:sz w:val="24"/>
          <w:szCs w:val="24"/>
          <w:lang w:val="ru-RU"/>
        </w:rPr>
        <w:t>.1. Учреждение учитывает в составе материальных запасов материальные объекты,</w:t>
      </w:r>
      <w:r w:rsidR="00C05F57" w:rsidRPr="001C355F">
        <w:rPr>
          <w:rFonts w:cstheme="minorHAnsi"/>
          <w:sz w:val="24"/>
          <w:szCs w:val="24"/>
          <w:lang w:val="ru-RU"/>
        </w:rPr>
        <w:br/>
      </w:r>
      <w:r w:rsidR="00C05F57" w:rsidRPr="001C355F">
        <w:rPr>
          <w:rFonts w:cstheme="minorHAnsi"/>
          <w:color w:val="000000"/>
          <w:sz w:val="24"/>
          <w:szCs w:val="24"/>
          <w:lang w:val="ru-RU"/>
        </w:rPr>
        <w:t xml:space="preserve"> указанные в пунктах 98–99 Инструкции к Единому плану счетов № 157н, а также</w:t>
      </w:r>
      <w:r w:rsidR="00C05F57" w:rsidRPr="001C355F">
        <w:rPr>
          <w:rFonts w:cstheme="minorHAnsi"/>
          <w:sz w:val="24"/>
          <w:szCs w:val="24"/>
          <w:lang w:val="ru-RU"/>
        </w:rPr>
        <w:br/>
      </w:r>
      <w:r w:rsidR="00C05F57" w:rsidRPr="001C355F">
        <w:rPr>
          <w:rFonts w:cstheme="minorHAnsi"/>
          <w:color w:val="000000"/>
          <w:sz w:val="24"/>
          <w:szCs w:val="24"/>
          <w:lang w:val="ru-RU"/>
        </w:rPr>
        <w:t xml:space="preserve"> производственный и хозяйственный инвентарь, перечень которого приведен в</w:t>
      </w:r>
      <w:r w:rsidR="00C05F57" w:rsidRPr="001C355F">
        <w:rPr>
          <w:rFonts w:cstheme="minorHAnsi"/>
          <w:sz w:val="24"/>
          <w:szCs w:val="24"/>
          <w:lang w:val="ru-RU"/>
        </w:rPr>
        <w:br/>
      </w:r>
      <w:r w:rsidR="00C05F57" w:rsidRPr="001C355F">
        <w:rPr>
          <w:rFonts w:cstheme="minorHAnsi"/>
          <w:color w:val="000000"/>
          <w:sz w:val="24"/>
          <w:szCs w:val="24"/>
          <w:lang w:val="ru-RU"/>
        </w:rPr>
        <w:t>приложении</w:t>
      </w:r>
      <w:r w:rsidR="00C05F57" w:rsidRPr="001C355F">
        <w:rPr>
          <w:rFonts w:cstheme="minorHAnsi"/>
          <w:color w:val="000000"/>
          <w:sz w:val="24"/>
          <w:szCs w:val="24"/>
        </w:rPr>
        <w:t> </w:t>
      </w:r>
      <w:r w:rsidR="00741FCC" w:rsidRPr="001C355F">
        <w:rPr>
          <w:rFonts w:cstheme="minorHAnsi"/>
          <w:color w:val="000000"/>
          <w:sz w:val="24"/>
          <w:szCs w:val="24"/>
          <w:lang w:val="ru-RU"/>
        </w:rPr>
        <w:t>1</w:t>
      </w:r>
      <w:r w:rsidR="007768B5">
        <w:rPr>
          <w:rFonts w:cstheme="minorHAnsi"/>
          <w:color w:val="000000"/>
          <w:sz w:val="24"/>
          <w:szCs w:val="24"/>
          <w:lang w:val="ru-RU"/>
        </w:rPr>
        <w:t>3</w:t>
      </w:r>
      <w:r w:rsidR="00C05F57" w:rsidRPr="001C355F">
        <w:rPr>
          <w:rFonts w:cstheme="minorHAnsi"/>
          <w:color w:val="000000"/>
          <w:sz w:val="24"/>
          <w:szCs w:val="24"/>
          <w:lang w:val="ru-RU"/>
        </w:rPr>
        <w:t>.</w:t>
      </w:r>
    </w:p>
    <w:p w:rsidR="00E33BFE" w:rsidRPr="001C355F" w:rsidRDefault="00835034" w:rsidP="001C355F">
      <w:pPr>
        <w:ind w:left="567"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>4</w:t>
      </w:r>
      <w:r w:rsidR="00C05F57" w:rsidRPr="001C355F">
        <w:rPr>
          <w:rFonts w:cstheme="minorHAnsi"/>
          <w:color w:val="000000"/>
          <w:sz w:val="24"/>
          <w:szCs w:val="24"/>
          <w:lang w:val="ru-RU"/>
        </w:rPr>
        <w:t>.2. Единица учета материальных запасов в учреждении – номенклатурная (реестровая) единица. Исключение:</w:t>
      </w:r>
    </w:p>
    <w:p w:rsidR="00E33BFE" w:rsidRPr="001C355F" w:rsidRDefault="00C05F57" w:rsidP="001C355F">
      <w:pPr>
        <w:numPr>
          <w:ilvl w:val="0"/>
          <w:numId w:val="8"/>
        </w:numPr>
        <w:ind w:left="567" w:right="180" w:firstLine="284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>группы материальных запасов, характеристики которых совпадают, например: офисная бумага одного формата с одинаковым количеством листов в пачке, кнопки канцелярские с одинаковыми диаметром и количеством штук в коробке и т. д. Единица учета таких материальных запасов – однородная (реестровая) группа запасов;</w:t>
      </w:r>
    </w:p>
    <w:p w:rsidR="00E33BFE" w:rsidRPr="001C355F" w:rsidRDefault="00C05F57" w:rsidP="001C355F">
      <w:pPr>
        <w:numPr>
          <w:ilvl w:val="0"/>
          <w:numId w:val="8"/>
        </w:numPr>
        <w:ind w:left="567" w:right="180" w:firstLine="284"/>
        <w:jc w:val="both"/>
        <w:rPr>
          <w:rFonts w:cstheme="minorHAnsi"/>
          <w:color w:val="000000"/>
          <w:sz w:val="24"/>
          <w:szCs w:val="24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 xml:space="preserve">материальные запасы с ограниченным сроком годности – продукты питания, медикаменты и другие, а также товары для продажи. </w:t>
      </w:r>
      <w:r w:rsidRPr="001C355F">
        <w:rPr>
          <w:rFonts w:cstheme="minorHAnsi"/>
          <w:color w:val="000000"/>
          <w:sz w:val="24"/>
          <w:szCs w:val="24"/>
        </w:rPr>
        <w:t>Единица учета таких материальных запасов – партия.</w:t>
      </w:r>
    </w:p>
    <w:p w:rsidR="00E33BFE" w:rsidRPr="001C355F" w:rsidRDefault="00C05F57" w:rsidP="001C355F">
      <w:pPr>
        <w:ind w:left="567"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>Решение о применении единиц учета «однородная (реестровая) группа запасов» и «партия» принимает</w:t>
      </w:r>
      <w:r w:rsidRPr="001C355F">
        <w:rPr>
          <w:rFonts w:cstheme="minorHAnsi"/>
          <w:color w:val="000000"/>
          <w:sz w:val="24"/>
          <w:szCs w:val="24"/>
        </w:rPr>
        <w:t> </w:t>
      </w:r>
      <w:r w:rsidRPr="001C355F">
        <w:rPr>
          <w:rFonts w:cstheme="minorHAnsi"/>
          <w:color w:val="000000"/>
          <w:sz w:val="24"/>
          <w:szCs w:val="24"/>
          <w:lang w:val="ru-RU"/>
        </w:rPr>
        <w:t>бухгалтер на основе своего профессионального суждения.</w:t>
      </w:r>
      <w:r w:rsidRPr="001C355F">
        <w:rPr>
          <w:rFonts w:cstheme="minorHAnsi"/>
          <w:sz w:val="24"/>
          <w:szCs w:val="24"/>
          <w:lang w:val="ru-RU"/>
        </w:rPr>
        <w:br/>
      </w:r>
      <w:r w:rsidRPr="001C355F">
        <w:rPr>
          <w:rFonts w:cstheme="minorHAnsi"/>
          <w:color w:val="000000"/>
          <w:sz w:val="24"/>
          <w:szCs w:val="24"/>
          <w:lang w:val="ru-RU"/>
        </w:rPr>
        <w:t xml:space="preserve"> Основание: пункт 8 СГС «Запасы».</w:t>
      </w:r>
    </w:p>
    <w:p w:rsidR="00E33BFE" w:rsidRPr="001C355F" w:rsidRDefault="00835034" w:rsidP="001C355F">
      <w:pPr>
        <w:ind w:left="567"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>4</w:t>
      </w:r>
      <w:r w:rsidR="00C05F57" w:rsidRPr="001C355F">
        <w:rPr>
          <w:rFonts w:cstheme="minorHAnsi"/>
          <w:color w:val="000000"/>
          <w:sz w:val="24"/>
          <w:szCs w:val="24"/>
          <w:lang w:val="ru-RU"/>
        </w:rPr>
        <w:t>.3. Списание материальных запасов производится по средней фактической стоимости.</w:t>
      </w:r>
      <w:r w:rsidR="00C05F57" w:rsidRPr="001C355F">
        <w:rPr>
          <w:rFonts w:cstheme="minorHAnsi"/>
          <w:sz w:val="24"/>
          <w:szCs w:val="24"/>
          <w:lang w:val="ru-RU"/>
        </w:rPr>
        <w:br/>
      </w:r>
      <w:r w:rsidR="00C05F57" w:rsidRPr="001C355F">
        <w:rPr>
          <w:rFonts w:cstheme="minorHAnsi"/>
          <w:color w:val="000000"/>
          <w:sz w:val="24"/>
          <w:szCs w:val="24"/>
          <w:lang w:val="ru-RU"/>
        </w:rPr>
        <w:t xml:space="preserve"> Основание: пункт 108 Инструкции к Единому плану счетов №</w:t>
      </w:r>
      <w:r w:rsidR="00C05F57" w:rsidRPr="001C355F">
        <w:rPr>
          <w:rFonts w:cstheme="minorHAnsi"/>
          <w:color w:val="000000"/>
          <w:sz w:val="24"/>
          <w:szCs w:val="24"/>
        </w:rPr>
        <w:t> </w:t>
      </w:r>
      <w:r w:rsidR="00C05F57" w:rsidRPr="001C355F">
        <w:rPr>
          <w:rFonts w:cstheme="minorHAnsi"/>
          <w:color w:val="000000"/>
          <w:sz w:val="24"/>
          <w:szCs w:val="24"/>
          <w:lang w:val="ru-RU"/>
        </w:rPr>
        <w:t>157н.</w:t>
      </w:r>
    </w:p>
    <w:p w:rsidR="00E33BFE" w:rsidRPr="001C355F" w:rsidRDefault="00835034" w:rsidP="001C355F">
      <w:pPr>
        <w:ind w:left="567"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>4</w:t>
      </w:r>
      <w:r w:rsidR="00C05F57" w:rsidRPr="001C355F">
        <w:rPr>
          <w:rFonts w:cstheme="minorHAnsi"/>
          <w:color w:val="000000"/>
          <w:sz w:val="24"/>
          <w:szCs w:val="24"/>
          <w:lang w:val="ru-RU"/>
        </w:rPr>
        <w:t xml:space="preserve">.4. Нормы на расходы горюче-смазочных материалов (ГСМ) утверждаются </w:t>
      </w:r>
      <w:r w:rsidR="00D50E29" w:rsidRPr="001C355F">
        <w:rPr>
          <w:rFonts w:cstheme="minorHAnsi"/>
          <w:color w:val="000000"/>
          <w:sz w:val="24"/>
          <w:szCs w:val="24"/>
          <w:lang w:val="ru-RU"/>
        </w:rPr>
        <w:t>распоряжением</w:t>
      </w:r>
      <w:r w:rsidR="00C05F57" w:rsidRPr="001C355F">
        <w:rPr>
          <w:rFonts w:cstheme="minorHAnsi"/>
          <w:color w:val="000000"/>
          <w:sz w:val="24"/>
          <w:szCs w:val="24"/>
          <w:lang w:val="ru-RU"/>
        </w:rPr>
        <w:t xml:space="preserve"> руководителя учреждения.</w:t>
      </w:r>
      <w:r w:rsidR="00C05F57" w:rsidRPr="001C355F">
        <w:rPr>
          <w:rFonts w:cstheme="minorHAnsi"/>
          <w:color w:val="000000"/>
          <w:sz w:val="24"/>
          <w:szCs w:val="24"/>
        </w:rPr>
        <w:t> </w:t>
      </w:r>
      <w:r w:rsidR="00C05F57" w:rsidRPr="001C355F">
        <w:rPr>
          <w:rFonts w:cstheme="minorHAnsi"/>
          <w:color w:val="000000"/>
          <w:sz w:val="24"/>
          <w:szCs w:val="24"/>
          <w:lang w:val="ru-RU"/>
        </w:rPr>
        <w:t xml:space="preserve">Ежегодно </w:t>
      </w:r>
      <w:r w:rsidR="00D50E29" w:rsidRPr="001C355F">
        <w:rPr>
          <w:rFonts w:cstheme="minorHAnsi"/>
          <w:color w:val="000000"/>
          <w:sz w:val="24"/>
          <w:szCs w:val="24"/>
          <w:lang w:val="ru-RU"/>
        </w:rPr>
        <w:t>распоряжением</w:t>
      </w:r>
      <w:r w:rsidR="00C05F57" w:rsidRPr="001C355F">
        <w:rPr>
          <w:rFonts w:cstheme="minorHAnsi"/>
          <w:color w:val="000000"/>
          <w:sz w:val="24"/>
          <w:szCs w:val="24"/>
          <w:lang w:val="ru-RU"/>
        </w:rPr>
        <w:t xml:space="preserve"> руководителя утверждаются период применения зимней надбавки к</w:t>
      </w:r>
      <w:r w:rsidR="00C05F57" w:rsidRPr="001C355F">
        <w:rPr>
          <w:rFonts w:cstheme="minorHAnsi"/>
          <w:color w:val="000000"/>
          <w:sz w:val="24"/>
          <w:szCs w:val="24"/>
        </w:rPr>
        <w:t> </w:t>
      </w:r>
      <w:r w:rsidR="00C05F57" w:rsidRPr="001C355F">
        <w:rPr>
          <w:rFonts w:cstheme="minorHAnsi"/>
          <w:color w:val="000000"/>
          <w:sz w:val="24"/>
          <w:szCs w:val="24"/>
          <w:lang w:val="ru-RU"/>
        </w:rPr>
        <w:t>нормам расхода ГСМ и ее величина.</w:t>
      </w:r>
      <w:r w:rsidR="00C05F57" w:rsidRPr="001C355F">
        <w:rPr>
          <w:rFonts w:cstheme="minorHAnsi"/>
          <w:sz w:val="24"/>
          <w:szCs w:val="24"/>
          <w:lang w:val="ru-RU"/>
        </w:rPr>
        <w:br/>
      </w:r>
      <w:r w:rsidR="00C05F57" w:rsidRPr="001C355F">
        <w:rPr>
          <w:rFonts w:cstheme="minorHAnsi"/>
          <w:color w:val="000000"/>
          <w:sz w:val="24"/>
          <w:szCs w:val="24"/>
          <w:lang w:val="ru-RU"/>
        </w:rPr>
        <w:t xml:space="preserve">ГСМ списывается на расходы по фактическому расходу на основании путевых листов, но не выше норм, установленных </w:t>
      </w:r>
      <w:r w:rsidR="00D50E29" w:rsidRPr="001C355F">
        <w:rPr>
          <w:rFonts w:cstheme="minorHAnsi"/>
          <w:color w:val="000000"/>
          <w:sz w:val="24"/>
          <w:szCs w:val="24"/>
          <w:lang w:val="ru-RU"/>
        </w:rPr>
        <w:t xml:space="preserve">распоряжением </w:t>
      </w:r>
      <w:r w:rsidR="00C05F57" w:rsidRPr="001C355F">
        <w:rPr>
          <w:rFonts w:cstheme="minorHAnsi"/>
          <w:color w:val="000000"/>
          <w:sz w:val="24"/>
          <w:szCs w:val="24"/>
          <w:lang w:val="ru-RU"/>
        </w:rPr>
        <w:t>руководителя учреждения.</w:t>
      </w:r>
    </w:p>
    <w:p w:rsidR="00E33BFE" w:rsidRPr="001C355F" w:rsidRDefault="00835034" w:rsidP="001C355F">
      <w:pPr>
        <w:ind w:left="567"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>4</w:t>
      </w:r>
      <w:r w:rsidR="00C05F57" w:rsidRPr="001C355F">
        <w:rPr>
          <w:rFonts w:cstheme="minorHAnsi"/>
          <w:color w:val="000000"/>
          <w:sz w:val="24"/>
          <w:szCs w:val="24"/>
          <w:lang w:val="ru-RU"/>
        </w:rPr>
        <w:t>.5 Выдача в эксплуатацию на нужды учреждения канцелярских принадлежностей,</w:t>
      </w:r>
      <w:r w:rsidR="00C05F57" w:rsidRPr="001C355F">
        <w:rPr>
          <w:rFonts w:cstheme="minorHAnsi"/>
          <w:sz w:val="24"/>
          <w:szCs w:val="24"/>
          <w:lang w:val="ru-RU"/>
        </w:rPr>
        <w:br/>
      </w:r>
      <w:r w:rsidR="00C05F57" w:rsidRPr="001C355F">
        <w:rPr>
          <w:rFonts w:cstheme="minorHAnsi"/>
          <w:color w:val="000000"/>
          <w:sz w:val="24"/>
          <w:szCs w:val="24"/>
          <w:lang w:val="ru-RU"/>
        </w:rPr>
        <w:t xml:space="preserve"> лекарственных препаратов, запасных частей и хозяйственных материалов оформляется</w:t>
      </w:r>
      <w:r w:rsidR="00C05F57" w:rsidRPr="001C355F">
        <w:rPr>
          <w:rFonts w:cstheme="minorHAnsi"/>
          <w:sz w:val="24"/>
          <w:szCs w:val="24"/>
          <w:lang w:val="ru-RU"/>
        </w:rPr>
        <w:br/>
      </w:r>
      <w:r w:rsidR="00C05F57" w:rsidRPr="001C355F">
        <w:rPr>
          <w:rFonts w:cstheme="minorHAnsi"/>
          <w:color w:val="000000"/>
          <w:sz w:val="24"/>
          <w:szCs w:val="24"/>
          <w:lang w:val="ru-RU"/>
        </w:rPr>
        <w:t xml:space="preserve"> Ведомостью выдачи материальных ценностей на нужды учреждения (ф. 0504210). Эта</w:t>
      </w:r>
      <w:r w:rsidR="00C05F57" w:rsidRPr="001C355F">
        <w:rPr>
          <w:rFonts w:cstheme="minorHAnsi"/>
          <w:sz w:val="24"/>
          <w:szCs w:val="24"/>
          <w:lang w:val="ru-RU"/>
        </w:rPr>
        <w:br/>
      </w:r>
      <w:r w:rsidR="00C05F57" w:rsidRPr="001C355F">
        <w:rPr>
          <w:rFonts w:cstheme="minorHAnsi"/>
          <w:color w:val="000000"/>
          <w:sz w:val="24"/>
          <w:szCs w:val="24"/>
          <w:lang w:val="ru-RU"/>
        </w:rPr>
        <w:t xml:space="preserve"> ведомость является основанием для списания материальных запасов.</w:t>
      </w:r>
    </w:p>
    <w:p w:rsidR="00E33BFE" w:rsidRPr="001C355F" w:rsidRDefault="00835034" w:rsidP="001C355F">
      <w:pPr>
        <w:ind w:left="567"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lastRenderedPageBreak/>
        <w:t>4</w:t>
      </w:r>
      <w:r w:rsidR="00C05F57" w:rsidRPr="001C355F">
        <w:rPr>
          <w:rFonts w:cstheme="minorHAnsi"/>
          <w:color w:val="000000"/>
          <w:sz w:val="24"/>
          <w:szCs w:val="24"/>
          <w:lang w:val="ru-RU"/>
        </w:rPr>
        <w:t xml:space="preserve">.6. Мягкий и хозяйственный инвентарь, посуда списываются по Акту о списании мягкого </w:t>
      </w:r>
      <w:r w:rsidR="006E5699" w:rsidRPr="001C355F">
        <w:rPr>
          <w:rFonts w:cstheme="minorHAnsi"/>
          <w:color w:val="000000"/>
          <w:sz w:val="24"/>
          <w:szCs w:val="24"/>
          <w:lang w:val="ru-RU"/>
        </w:rPr>
        <w:t>и хозяйственного</w:t>
      </w:r>
      <w:r w:rsidR="00C05F57" w:rsidRPr="001C355F">
        <w:rPr>
          <w:rFonts w:cstheme="minorHAnsi"/>
          <w:color w:val="000000"/>
          <w:sz w:val="24"/>
          <w:szCs w:val="24"/>
          <w:lang w:val="ru-RU"/>
        </w:rPr>
        <w:t xml:space="preserve"> инвентаря (ф. 0504143).</w:t>
      </w:r>
      <w:r w:rsidR="00C05F57" w:rsidRPr="001C355F">
        <w:rPr>
          <w:rFonts w:cstheme="minorHAnsi"/>
          <w:color w:val="000000"/>
          <w:sz w:val="24"/>
          <w:szCs w:val="24"/>
        </w:rPr>
        <w:t> </w:t>
      </w:r>
      <w:r w:rsidR="00C05F57" w:rsidRPr="001C355F">
        <w:rPr>
          <w:rFonts w:cstheme="minorHAnsi"/>
          <w:color w:val="000000"/>
          <w:sz w:val="24"/>
          <w:szCs w:val="24"/>
          <w:lang w:val="ru-RU"/>
        </w:rPr>
        <w:t>В остальных случаях материальные запасы списываются по акту о списании</w:t>
      </w:r>
      <w:r w:rsidR="00C05F57" w:rsidRPr="001C355F">
        <w:rPr>
          <w:rFonts w:cstheme="minorHAnsi"/>
          <w:color w:val="000000"/>
          <w:sz w:val="24"/>
          <w:szCs w:val="24"/>
        </w:rPr>
        <w:t> </w:t>
      </w:r>
      <w:r w:rsidR="00C05F57" w:rsidRPr="001C355F">
        <w:rPr>
          <w:rFonts w:cstheme="minorHAnsi"/>
          <w:color w:val="000000"/>
          <w:sz w:val="24"/>
          <w:szCs w:val="24"/>
          <w:lang w:val="ru-RU"/>
        </w:rPr>
        <w:t>материальных запасов (ф. 0504230).</w:t>
      </w:r>
    </w:p>
    <w:p w:rsidR="00E33BFE" w:rsidRPr="001C355F" w:rsidRDefault="00835034" w:rsidP="001C355F">
      <w:pPr>
        <w:ind w:left="567"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>4</w:t>
      </w:r>
      <w:r w:rsidR="00C05F57" w:rsidRPr="001C355F">
        <w:rPr>
          <w:rFonts w:cstheme="minorHAnsi"/>
          <w:color w:val="000000"/>
          <w:sz w:val="24"/>
          <w:szCs w:val="24"/>
          <w:lang w:val="ru-RU"/>
        </w:rPr>
        <w:t>.7. Учет на забалансовом счете 09 «Запасные части к транспортным средствам,</w:t>
      </w:r>
      <w:r w:rsidR="00C05F57" w:rsidRPr="001C355F">
        <w:rPr>
          <w:rFonts w:cstheme="minorHAnsi"/>
          <w:color w:val="000000"/>
          <w:sz w:val="24"/>
          <w:szCs w:val="24"/>
        </w:rPr>
        <w:t> </w:t>
      </w:r>
      <w:r w:rsidR="00C05F57" w:rsidRPr="001C355F">
        <w:rPr>
          <w:rFonts w:cstheme="minorHAnsi"/>
          <w:color w:val="000000"/>
          <w:sz w:val="24"/>
          <w:szCs w:val="24"/>
          <w:lang w:val="ru-RU"/>
        </w:rPr>
        <w:t>выданные взамен изношенных» ведется в условной оценке 1 руб. за 1</w:t>
      </w:r>
      <w:r w:rsidR="00C05F57" w:rsidRPr="001C355F">
        <w:rPr>
          <w:rFonts w:cstheme="minorHAnsi"/>
          <w:color w:val="000000"/>
          <w:sz w:val="24"/>
          <w:szCs w:val="24"/>
        </w:rPr>
        <w:t> </w:t>
      </w:r>
      <w:r w:rsidR="00C05F57" w:rsidRPr="001C355F">
        <w:rPr>
          <w:rFonts w:cstheme="minorHAnsi"/>
          <w:color w:val="000000"/>
          <w:sz w:val="24"/>
          <w:szCs w:val="24"/>
          <w:lang w:val="ru-RU"/>
        </w:rPr>
        <w:t>шт. Учету подлежат</w:t>
      </w:r>
      <w:r w:rsidR="00C05F57" w:rsidRPr="001C355F">
        <w:rPr>
          <w:rFonts w:cstheme="minorHAnsi"/>
          <w:color w:val="000000"/>
          <w:sz w:val="24"/>
          <w:szCs w:val="24"/>
        </w:rPr>
        <w:t> </w:t>
      </w:r>
      <w:r w:rsidR="00C05F57" w:rsidRPr="001C355F">
        <w:rPr>
          <w:rFonts w:cstheme="minorHAnsi"/>
          <w:color w:val="000000"/>
          <w:sz w:val="24"/>
          <w:szCs w:val="24"/>
          <w:lang w:val="ru-RU"/>
        </w:rPr>
        <w:t>запасные части и другие комплектующие, которые могут быть использованы на других</w:t>
      </w:r>
      <w:r w:rsidR="00C05F57" w:rsidRPr="001C355F">
        <w:rPr>
          <w:rFonts w:cstheme="minorHAnsi"/>
          <w:color w:val="000000"/>
          <w:sz w:val="24"/>
          <w:szCs w:val="24"/>
        </w:rPr>
        <w:t> </w:t>
      </w:r>
      <w:r w:rsidR="00C05F57" w:rsidRPr="001C355F">
        <w:rPr>
          <w:rFonts w:cstheme="minorHAnsi"/>
          <w:color w:val="000000"/>
          <w:sz w:val="24"/>
          <w:szCs w:val="24"/>
          <w:lang w:val="ru-RU"/>
        </w:rPr>
        <w:t>автомобилях (нетипизированные запчасти и комплектующие), такие как:</w:t>
      </w:r>
    </w:p>
    <w:p w:rsidR="00E33BFE" w:rsidRPr="001C355F" w:rsidRDefault="00C05F57" w:rsidP="001C355F">
      <w:pPr>
        <w:numPr>
          <w:ilvl w:val="0"/>
          <w:numId w:val="9"/>
        </w:numPr>
        <w:ind w:left="567" w:right="180" w:firstLine="284"/>
        <w:contextualSpacing/>
        <w:jc w:val="both"/>
        <w:rPr>
          <w:rFonts w:cstheme="minorHAnsi"/>
          <w:color w:val="000000"/>
          <w:sz w:val="24"/>
          <w:szCs w:val="24"/>
        </w:rPr>
      </w:pPr>
      <w:r w:rsidRPr="001C355F">
        <w:rPr>
          <w:rFonts w:cstheme="minorHAnsi"/>
          <w:color w:val="000000"/>
          <w:sz w:val="24"/>
          <w:szCs w:val="24"/>
        </w:rPr>
        <w:t>автомобильные шины;</w:t>
      </w:r>
    </w:p>
    <w:p w:rsidR="00E33BFE" w:rsidRPr="001C355F" w:rsidRDefault="00C05F57" w:rsidP="001C355F">
      <w:pPr>
        <w:numPr>
          <w:ilvl w:val="0"/>
          <w:numId w:val="9"/>
        </w:numPr>
        <w:ind w:left="567" w:right="180" w:firstLine="284"/>
        <w:contextualSpacing/>
        <w:jc w:val="both"/>
        <w:rPr>
          <w:rFonts w:cstheme="minorHAnsi"/>
          <w:color w:val="000000"/>
          <w:sz w:val="24"/>
          <w:szCs w:val="24"/>
        </w:rPr>
      </w:pPr>
      <w:r w:rsidRPr="001C355F">
        <w:rPr>
          <w:rFonts w:cstheme="minorHAnsi"/>
          <w:color w:val="000000"/>
          <w:sz w:val="24"/>
          <w:szCs w:val="24"/>
        </w:rPr>
        <w:t>колесные диски;</w:t>
      </w:r>
    </w:p>
    <w:p w:rsidR="00E33BFE" w:rsidRPr="001C355F" w:rsidRDefault="00C05F57" w:rsidP="001C355F">
      <w:pPr>
        <w:numPr>
          <w:ilvl w:val="0"/>
          <w:numId w:val="9"/>
        </w:numPr>
        <w:ind w:left="567" w:right="180" w:firstLine="284"/>
        <w:contextualSpacing/>
        <w:jc w:val="both"/>
        <w:rPr>
          <w:rFonts w:cstheme="minorHAnsi"/>
          <w:color w:val="000000"/>
          <w:sz w:val="24"/>
          <w:szCs w:val="24"/>
        </w:rPr>
      </w:pPr>
      <w:r w:rsidRPr="001C355F">
        <w:rPr>
          <w:rFonts w:cstheme="minorHAnsi"/>
          <w:color w:val="000000"/>
          <w:sz w:val="24"/>
          <w:szCs w:val="24"/>
        </w:rPr>
        <w:t>аккумуляторы;</w:t>
      </w:r>
    </w:p>
    <w:p w:rsidR="00E33BFE" w:rsidRPr="001C355F" w:rsidRDefault="00C05F57" w:rsidP="001C355F">
      <w:pPr>
        <w:numPr>
          <w:ilvl w:val="0"/>
          <w:numId w:val="9"/>
        </w:numPr>
        <w:ind w:left="567" w:right="180" w:firstLine="284"/>
        <w:contextualSpacing/>
        <w:jc w:val="both"/>
        <w:rPr>
          <w:rFonts w:cstheme="minorHAnsi"/>
          <w:color w:val="000000"/>
          <w:sz w:val="24"/>
          <w:szCs w:val="24"/>
        </w:rPr>
      </w:pPr>
      <w:r w:rsidRPr="001C355F">
        <w:rPr>
          <w:rFonts w:cstheme="minorHAnsi"/>
          <w:color w:val="000000"/>
          <w:sz w:val="24"/>
          <w:szCs w:val="24"/>
        </w:rPr>
        <w:t>наборы автоинструмента;</w:t>
      </w:r>
    </w:p>
    <w:p w:rsidR="00E33BFE" w:rsidRPr="001C355F" w:rsidRDefault="00C05F57" w:rsidP="001C355F">
      <w:pPr>
        <w:numPr>
          <w:ilvl w:val="0"/>
          <w:numId w:val="9"/>
        </w:numPr>
        <w:ind w:left="567" w:right="180" w:firstLine="284"/>
        <w:contextualSpacing/>
        <w:jc w:val="both"/>
        <w:rPr>
          <w:rFonts w:cstheme="minorHAnsi"/>
          <w:color w:val="000000"/>
          <w:sz w:val="24"/>
          <w:szCs w:val="24"/>
        </w:rPr>
      </w:pPr>
      <w:r w:rsidRPr="001C355F">
        <w:rPr>
          <w:rFonts w:cstheme="minorHAnsi"/>
          <w:color w:val="000000"/>
          <w:sz w:val="24"/>
          <w:szCs w:val="24"/>
        </w:rPr>
        <w:t>аптечки;</w:t>
      </w:r>
    </w:p>
    <w:p w:rsidR="00E33BFE" w:rsidRPr="001C355F" w:rsidRDefault="00C05F57" w:rsidP="001C355F">
      <w:pPr>
        <w:numPr>
          <w:ilvl w:val="0"/>
          <w:numId w:val="9"/>
        </w:numPr>
        <w:ind w:left="567" w:right="180" w:firstLine="284"/>
        <w:jc w:val="both"/>
        <w:rPr>
          <w:rFonts w:cstheme="minorHAnsi"/>
          <w:color w:val="000000"/>
          <w:sz w:val="24"/>
          <w:szCs w:val="24"/>
        </w:rPr>
      </w:pPr>
      <w:r w:rsidRPr="001C355F">
        <w:rPr>
          <w:rFonts w:cstheme="minorHAnsi"/>
          <w:color w:val="000000"/>
          <w:sz w:val="24"/>
          <w:szCs w:val="24"/>
        </w:rPr>
        <w:t>огнетушители;</w:t>
      </w:r>
    </w:p>
    <w:p w:rsidR="00E33BFE" w:rsidRPr="001C355F" w:rsidRDefault="00C05F57" w:rsidP="001C355F">
      <w:pPr>
        <w:ind w:left="567" w:firstLine="284"/>
        <w:jc w:val="both"/>
        <w:rPr>
          <w:rFonts w:cstheme="minorHAnsi"/>
          <w:color w:val="000000"/>
          <w:sz w:val="24"/>
          <w:szCs w:val="24"/>
        </w:rPr>
      </w:pPr>
      <w:r w:rsidRPr="001C355F">
        <w:rPr>
          <w:rFonts w:cstheme="minorHAnsi"/>
          <w:color w:val="000000"/>
          <w:sz w:val="24"/>
          <w:szCs w:val="24"/>
        </w:rPr>
        <w:t>…</w:t>
      </w:r>
    </w:p>
    <w:p w:rsidR="00E33BFE" w:rsidRPr="001C355F" w:rsidRDefault="00C05F57" w:rsidP="001C355F">
      <w:pPr>
        <w:ind w:left="567"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>Аналитический учет по счету ведется в разрезе автомобилей и материально</w:t>
      </w:r>
      <w:r w:rsidRPr="001C355F">
        <w:rPr>
          <w:rFonts w:cstheme="minorHAnsi"/>
          <w:sz w:val="24"/>
          <w:szCs w:val="24"/>
          <w:lang w:val="ru-RU"/>
        </w:rPr>
        <w:br/>
      </w:r>
      <w:r w:rsidRPr="001C355F">
        <w:rPr>
          <w:rFonts w:cstheme="minorHAnsi"/>
          <w:color w:val="000000"/>
          <w:sz w:val="24"/>
          <w:szCs w:val="24"/>
          <w:lang w:val="ru-RU"/>
        </w:rPr>
        <w:t xml:space="preserve"> ответственных лиц.</w:t>
      </w:r>
    </w:p>
    <w:p w:rsidR="00E33BFE" w:rsidRPr="001C355F" w:rsidRDefault="00C05F57" w:rsidP="00D924EF">
      <w:pPr>
        <w:ind w:left="567" w:firstLine="284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>Поступление на счет 09 отражается:</w:t>
      </w:r>
      <w:r w:rsidRPr="001C355F">
        <w:rPr>
          <w:rFonts w:cstheme="minorHAnsi"/>
          <w:sz w:val="24"/>
          <w:szCs w:val="24"/>
          <w:lang w:val="ru-RU"/>
        </w:rPr>
        <w:br/>
      </w:r>
      <w:r w:rsidRPr="001C355F">
        <w:rPr>
          <w:rFonts w:cstheme="minorHAnsi"/>
          <w:color w:val="000000"/>
          <w:sz w:val="24"/>
          <w:szCs w:val="24"/>
          <w:lang w:val="ru-RU"/>
        </w:rPr>
        <w:t xml:space="preserve"> – при установке (передаче материально ответственному лицу) соответствующих</w:t>
      </w:r>
      <w:r w:rsidRPr="001C355F">
        <w:rPr>
          <w:rFonts w:cstheme="minorHAnsi"/>
          <w:sz w:val="24"/>
          <w:szCs w:val="24"/>
          <w:lang w:val="ru-RU"/>
        </w:rPr>
        <w:br/>
      </w:r>
      <w:r w:rsidRPr="001C355F">
        <w:rPr>
          <w:rFonts w:cstheme="minorHAnsi"/>
          <w:color w:val="000000"/>
          <w:sz w:val="24"/>
          <w:szCs w:val="24"/>
          <w:lang w:val="ru-RU"/>
        </w:rPr>
        <w:t xml:space="preserve"> запчастей после списания со счета КБК</w:t>
      </w:r>
      <w:r w:rsidRPr="001C355F">
        <w:rPr>
          <w:rFonts w:cstheme="minorHAnsi"/>
          <w:color w:val="000000"/>
          <w:sz w:val="24"/>
          <w:szCs w:val="24"/>
        </w:rPr>
        <w:t> </w:t>
      </w:r>
      <w:r w:rsidRPr="001C355F">
        <w:rPr>
          <w:rFonts w:cstheme="minorHAnsi"/>
          <w:color w:val="000000"/>
          <w:sz w:val="24"/>
          <w:szCs w:val="24"/>
          <w:lang w:val="ru-RU"/>
        </w:rPr>
        <w:t>1.105.36.44Х «Прочие материальные запасы –</w:t>
      </w:r>
      <w:r w:rsidRPr="001C355F">
        <w:rPr>
          <w:rFonts w:cstheme="minorHAnsi"/>
          <w:sz w:val="24"/>
          <w:szCs w:val="24"/>
          <w:lang w:val="ru-RU"/>
        </w:rPr>
        <w:br/>
      </w:r>
      <w:r w:rsidRPr="001C355F">
        <w:rPr>
          <w:rFonts w:cstheme="minorHAnsi"/>
          <w:color w:val="000000"/>
          <w:sz w:val="24"/>
          <w:szCs w:val="24"/>
          <w:lang w:val="ru-RU"/>
        </w:rPr>
        <w:t xml:space="preserve"> иное движимое имущество учреждения»;</w:t>
      </w:r>
      <w:r w:rsidRPr="001C355F">
        <w:rPr>
          <w:rFonts w:cstheme="minorHAnsi"/>
          <w:sz w:val="24"/>
          <w:szCs w:val="24"/>
          <w:lang w:val="ru-RU"/>
        </w:rPr>
        <w:br/>
      </w:r>
      <w:r w:rsidRPr="001C355F">
        <w:rPr>
          <w:rFonts w:cstheme="minorHAnsi"/>
          <w:color w:val="000000"/>
          <w:sz w:val="24"/>
          <w:szCs w:val="24"/>
          <w:lang w:val="ru-RU"/>
        </w:rPr>
        <w:t xml:space="preserve"> – при безвозмездном поступлении автомобиля от государственных (муниципальных)</w:t>
      </w:r>
      <w:r w:rsidRPr="001C355F">
        <w:rPr>
          <w:rFonts w:cstheme="minorHAnsi"/>
          <w:sz w:val="24"/>
          <w:szCs w:val="24"/>
          <w:lang w:val="ru-RU"/>
        </w:rPr>
        <w:br/>
      </w:r>
      <w:r w:rsidRPr="001C355F">
        <w:rPr>
          <w:rFonts w:cstheme="minorHAnsi"/>
          <w:color w:val="000000"/>
          <w:sz w:val="24"/>
          <w:szCs w:val="24"/>
          <w:lang w:val="ru-RU"/>
        </w:rPr>
        <w:t xml:space="preserve"> учреждений с документальной передачей остатков забалансового счета 09.</w:t>
      </w:r>
    </w:p>
    <w:p w:rsidR="00E33BFE" w:rsidRPr="001C355F" w:rsidRDefault="00C05F57" w:rsidP="001A2BB1">
      <w:pPr>
        <w:ind w:left="567" w:firstLine="284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>При безвозмездном получении от государственных (муниципальных) учреждений</w:t>
      </w:r>
      <w:r w:rsidRPr="001C355F">
        <w:rPr>
          <w:rFonts w:cstheme="minorHAnsi"/>
          <w:color w:val="000000"/>
          <w:sz w:val="24"/>
          <w:szCs w:val="24"/>
        </w:rPr>
        <w:t> </w:t>
      </w:r>
      <w:r w:rsidRPr="001C355F">
        <w:rPr>
          <w:rFonts w:cstheme="minorHAnsi"/>
          <w:color w:val="000000"/>
          <w:sz w:val="24"/>
          <w:szCs w:val="24"/>
          <w:lang w:val="ru-RU"/>
        </w:rPr>
        <w:t>запасных частей, учитываемых передающей стороной на счете 09, но не подлежащих</w:t>
      </w:r>
      <w:r w:rsidRPr="001C355F">
        <w:rPr>
          <w:rFonts w:cstheme="minorHAnsi"/>
          <w:color w:val="000000"/>
          <w:sz w:val="24"/>
          <w:szCs w:val="24"/>
        </w:rPr>
        <w:t> </w:t>
      </w:r>
      <w:r w:rsidRPr="001C355F">
        <w:rPr>
          <w:rFonts w:cstheme="minorHAnsi"/>
          <w:color w:val="000000"/>
          <w:sz w:val="24"/>
          <w:szCs w:val="24"/>
          <w:lang w:val="ru-RU"/>
        </w:rPr>
        <w:t>учету на указанном счете в соответствии с настоящей учетной политикой, оприходование</w:t>
      </w:r>
      <w:r w:rsidRPr="001C355F">
        <w:rPr>
          <w:rFonts w:cstheme="minorHAnsi"/>
          <w:color w:val="000000"/>
          <w:sz w:val="24"/>
          <w:szCs w:val="24"/>
        </w:rPr>
        <w:t> </w:t>
      </w:r>
      <w:r w:rsidRPr="001C355F">
        <w:rPr>
          <w:rFonts w:cstheme="minorHAnsi"/>
          <w:color w:val="000000"/>
          <w:sz w:val="24"/>
          <w:szCs w:val="24"/>
          <w:lang w:val="ru-RU"/>
        </w:rPr>
        <w:t>запчастей на счет 09 не производится.</w:t>
      </w:r>
      <w:r w:rsidRPr="001C355F">
        <w:rPr>
          <w:rFonts w:cstheme="minorHAnsi"/>
          <w:color w:val="000000"/>
          <w:sz w:val="24"/>
          <w:szCs w:val="24"/>
        </w:rPr>
        <w:t> </w:t>
      </w:r>
      <w:r w:rsidRPr="001C355F">
        <w:rPr>
          <w:rFonts w:cstheme="minorHAnsi"/>
          <w:color w:val="000000"/>
          <w:sz w:val="24"/>
          <w:szCs w:val="24"/>
          <w:lang w:val="ru-RU"/>
        </w:rPr>
        <w:t>Внутреннее перемещение по счету отражается:</w:t>
      </w:r>
      <w:r w:rsidRPr="001C355F">
        <w:rPr>
          <w:rFonts w:cstheme="minorHAnsi"/>
          <w:sz w:val="24"/>
          <w:szCs w:val="24"/>
          <w:lang w:val="ru-RU"/>
        </w:rPr>
        <w:br/>
      </w:r>
      <w:r w:rsidRPr="001C355F">
        <w:rPr>
          <w:rFonts w:cstheme="minorHAnsi"/>
          <w:color w:val="000000"/>
          <w:sz w:val="24"/>
          <w:szCs w:val="24"/>
          <w:lang w:val="ru-RU"/>
        </w:rPr>
        <w:t xml:space="preserve"> – при передаче на другой автомобиль;</w:t>
      </w:r>
      <w:r w:rsidRPr="001C355F">
        <w:rPr>
          <w:rFonts w:cstheme="minorHAnsi"/>
          <w:sz w:val="24"/>
          <w:szCs w:val="24"/>
          <w:lang w:val="ru-RU"/>
        </w:rPr>
        <w:br/>
      </w:r>
      <w:r w:rsidRPr="001C355F">
        <w:rPr>
          <w:rFonts w:cstheme="minorHAnsi"/>
          <w:color w:val="000000"/>
          <w:sz w:val="24"/>
          <w:szCs w:val="24"/>
          <w:lang w:val="ru-RU"/>
        </w:rPr>
        <w:t xml:space="preserve"> – при передаче другому материально ответственному лицу вместе с автомобилем.</w:t>
      </w:r>
    </w:p>
    <w:p w:rsidR="00E33BFE" w:rsidRPr="001C355F" w:rsidRDefault="00C05F57" w:rsidP="001A2BB1">
      <w:pPr>
        <w:ind w:left="567" w:firstLine="284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>Выбытие со счета 09 отражается:</w:t>
      </w:r>
      <w:r w:rsidRPr="001C355F">
        <w:rPr>
          <w:rFonts w:cstheme="minorHAnsi"/>
          <w:sz w:val="24"/>
          <w:szCs w:val="24"/>
          <w:lang w:val="ru-RU"/>
        </w:rPr>
        <w:br/>
      </w:r>
      <w:r w:rsidRPr="001C355F">
        <w:rPr>
          <w:rFonts w:cstheme="minorHAnsi"/>
          <w:color w:val="000000"/>
          <w:sz w:val="24"/>
          <w:szCs w:val="24"/>
          <w:lang w:val="ru-RU"/>
        </w:rPr>
        <w:t xml:space="preserve"> – при списании автомобиля по установленным основаниям;</w:t>
      </w:r>
      <w:r w:rsidRPr="001C355F">
        <w:rPr>
          <w:rFonts w:cstheme="minorHAnsi"/>
          <w:sz w:val="24"/>
          <w:szCs w:val="24"/>
          <w:lang w:val="ru-RU"/>
        </w:rPr>
        <w:br/>
      </w:r>
      <w:r w:rsidRPr="001C355F">
        <w:rPr>
          <w:rFonts w:cstheme="minorHAnsi"/>
          <w:color w:val="000000"/>
          <w:sz w:val="24"/>
          <w:szCs w:val="24"/>
          <w:lang w:val="ru-RU"/>
        </w:rPr>
        <w:t xml:space="preserve"> – при установке новых запчастей взамен непригодных к эксплуатации.</w:t>
      </w:r>
    </w:p>
    <w:p w:rsidR="00E33BFE" w:rsidRPr="001C355F" w:rsidRDefault="00C05F57" w:rsidP="001C355F">
      <w:pPr>
        <w:ind w:left="567"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>Основание: пункты 349–350 Инструкции к Единому плану счетов №</w:t>
      </w:r>
      <w:r w:rsidRPr="001C355F">
        <w:rPr>
          <w:rFonts w:cstheme="minorHAnsi"/>
          <w:color w:val="000000"/>
          <w:sz w:val="24"/>
          <w:szCs w:val="24"/>
        </w:rPr>
        <w:t> </w:t>
      </w:r>
      <w:r w:rsidRPr="001C355F">
        <w:rPr>
          <w:rFonts w:cstheme="minorHAnsi"/>
          <w:color w:val="000000"/>
          <w:sz w:val="24"/>
          <w:szCs w:val="24"/>
          <w:lang w:val="ru-RU"/>
        </w:rPr>
        <w:t>157н.</w:t>
      </w:r>
    </w:p>
    <w:p w:rsidR="00E33BFE" w:rsidRPr="001C355F" w:rsidRDefault="00835034" w:rsidP="001A2BB1">
      <w:pPr>
        <w:ind w:left="567" w:firstLine="284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>4</w:t>
      </w:r>
      <w:r w:rsidR="00C05F57" w:rsidRPr="001C355F">
        <w:rPr>
          <w:rFonts w:cstheme="minorHAnsi"/>
          <w:color w:val="000000"/>
          <w:sz w:val="24"/>
          <w:szCs w:val="24"/>
          <w:lang w:val="ru-RU"/>
        </w:rPr>
        <w:t>.8. Фактическая стоимость материальных запасов, полученных в результате ремонта, разборки, утилизации (ликвидации) основных средств или иного имущества, определяется исходя из:</w:t>
      </w:r>
      <w:r w:rsidR="00C05F57" w:rsidRPr="001C355F">
        <w:rPr>
          <w:rFonts w:cstheme="minorHAnsi"/>
          <w:sz w:val="24"/>
          <w:szCs w:val="24"/>
          <w:lang w:val="ru-RU"/>
        </w:rPr>
        <w:br/>
      </w:r>
      <w:r w:rsidR="00C05F57" w:rsidRPr="001C355F">
        <w:rPr>
          <w:rFonts w:cstheme="minorHAnsi"/>
          <w:color w:val="000000"/>
          <w:sz w:val="24"/>
          <w:szCs w:val="24"/>
          <w:lang w:val="ru-RU"/>
        </w:rPr>
        <w:t xml:space="preserve"> – их справедливой стоимости на дату принятия к бухгалтерскому учету, рассчитанной</w:t>
      </w:r>
      <w:r w:rsidR="00C05F57" w:rsidRPr="001C355F">
        <w:rPr>
          <w:rFonts w:cstheme="minorHAnsi"/>
          <w:sz w:val="24"/>
          <w:szCs w:val="24"/>
          <w:lang w:val="ru-RU"/>
        </w:rPr>
        <w:br/>
      </w:r>
      <w:r w:rsidR="00C05F57" w:rsidRPr="001C355F">
        <w:rPr>
          <w:rFonts w:cstheme="minorHAnsi"/>
          <w:color w:val="000000"/>
          <w:sz w:val="24"/>
          <w:szCs w:val="24"/>
          <w:lang w:val="ru-RU"/>
        </w:rPr>
        <w:t xml:space="preserve"> методом рыночных цен;</w:t>
      </w:r>
      <w:r w:rsidR="00C05F57" w:rsidRPr="001C355F">
        <w:rPr>
          <w:rFonts w:cstheme="minorHAnsi"/>
          <w:sz w:val="24"/>
          <w:szCs w:val="24"/>
          <w:lang w:val="ru-RU"/>
        </w:rPr>
        <w:br/>
      </w:r>
      <w:r w:rsidR="00C05F57" w:rsidRPr="001C355F">
        <w:rPr>
          <w:rFonts w:cstheme="minorHAnsi"/>
          <w:color w:val="000000"/>
          <w:sz w:val="24"/>
          <w:szCs w:val="24"/>
          <w:lang w:val="ru-RU"/>
        </w:rPr>
        <w:t xml:space="preserve"> – сумм, уплачиваемых учреждением за доставку материальных запасов, приведение их в состояние, пригодное для использования.</w:t>
      </w:r>
      <w:r w:rsidR="00C05F57" w:rsidRPr="001C355F">
        <w:rPr>
          <w:rFonts w:cstheme="minorHAnsi"/>
          <w:sz w:val="24"/>
          <w:szCs w:val="24"/>
          <w:lang w:val="ru-RU"/>
        </w:rPr>
        <w:br/>
      </w:r>
      <w:r w:rsidR="00C05F57" w:rsidRPr="001C355F">
        <w:rPr>
          <w:rFonts w:cstheme="minorHAnsi"/>
          <w:color w:val="000000"/>
          <w:sz w:val="24"/>
          <w:szCs w:val="24"/>
          <w:lang w:val="ru-RU"/>
        </w:rPr>
        <w:t xml:space="preserve"> Основание: пункты 52–60 СГС «Концептуальные основы бухучета и отчетности».</w:t>
      </w:r>
    </w:p>
    <w:p w:rsidR="00E33BFE" w:rsidRPr="001C355F" w:rsidRDefault="00835034" w:rsidP="001A2BB1">
      <w:pPr>
        <w:ind w:left="567" w:firstLine="284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lastRenderedPageBreak/>
        <w:t>4</w:t>
      </w:r>
      <w:r w:rsidR="00C05F57" w:rsidRPr="001C355F">
        <w:rPr>
          <w:rFonts w:cstheme="minorHAnsi"/>
          <w:color w:val="000000"/>
          <w:sz w:val="24"/>
          <w:szCs w:val="24"/>
          <w:lang w:val="ru-RU"/>
        </w:rPr>
        <w:t>.9. Приобретенные, но находящиеся в пути запасы признаются в бухгалтерском учете в оценке, предусмотренной государственным контрактом (договором). Если учреждение понесло затраты, перечисленные в пункте 102 Инструкции к Единому плану счетов № 157н, стоимость запасов увеличивается на сумму данных затрат в день поступления запасов в учреждение. Отклонения фактической стоимости материальных запасов от учетной цены отдельно в учете не отражаются.</w:t>
      </w:r>
      <w:r w:rsidR="00C05F57" w:rsidRPr="001C355F">
        <w:rPr>
          <w:rFonts w:cstheme="minorHAnsi"/>
          <w:sz w:val="24"/>
          <w:szCs w:val="24"/>
          <w:lang w:val="ru-RU"/>
        </w:rPr>
        <w:br/>
      </w:r>
      <w:r w:rsidR="00C05F57" w:rsidRPr="001C355F">
        <w:rPr>
          <w:rFonts w:cstheme="minorHAnsi"/>
          <w:color w:val="000000"/>
          <w:sz w:val="24"/>
          <w:szCs w:val="24"/>
          <w:lang w:val="ru-RU"/>
        </w:rPr>
        <w:t xml:space="preserve"> Основание: пункт 18 СГС «Запасы».</w:t>
      </w:r>
    </w:p>
    <w:p w:rsidR="00E33BFE" w:rsidRPr="001C355F" w:rsidRDefault="00835034" w:rsidP="001A2BB1">
      <w:pPr>
        <w:ind w:left="567" w:firstLine="284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>4</w:t>
      </w:r>
      <w:r w:rsidR="00C05F57" w:rsidRPr="001C355F">
        <w:rPr>
          <w:rFonts w:cstheme="minorHAnsi"/>
          <w:color w:val="000000"/>
          <w:sz w:val="24"/>
          <w:szCs w:val="24"/>
          <w:lang w:val="ru-RU"/>
        </w:rPr>
        <w:t>.10. В случае получения полномочий по централизованной закупке запасов расходы на их доставку до получателей списываются на финансовый результат текущего года в день получения документов о доставке.</w:t>
      </w:r>
      <w:r w:rsidR="00C05F57" w:rsidRPr="001C355F">
        <w:rPr>
          <w:rFonts w:cstheme="minorHAnsi"/>
          <w:sz w:val="24"/>
          <w:szCs w:val="24"/>
          <w:lang w:val="ru-RU"/>
        </w:rPr>
        <w:br/>
      </w:r>
      <w:r w:rsidR="00C05F57" w:rsidRPr="001C355F">
        <w:rPr>
          <w:rFonts w:cstheme="minorHAnsi"/>
          <w:color w:val="000000"/>
          <w:sz w:val="24"/>
          <w:szCs w:val="24"/>
          <w:lang w:val="ru-RU"/>
        </w:rPr>
        <w:t xml:space="preserve"> Основание: пункт 19 СГС «Запасы».</w:t>
      </w:r>
    </w:p>
    <w:p w:rsidR="00E33BFE" w:rsidRPr="001C355F" w:rsidRDefault="00835034" w:rsidP="001C355F">
      <w:pPr>
        <w:ind w:left="567" w:firstLine="284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>4.11. Расходы на закупку одноразовых и многоразовых масок, перчаток относятся на подстатью КОСГУ 346 «Увеличение стоимости прочих материальных запасов». Одноразовые маски и перчатки учитываются на счете 105.36 «Прочие материальные запасы».</w:t>
      </w:r>
    </w:p>
    <w:p w:rsidR="00E33BFE" w:rsidRPr="001C355F" w:rsidRDefault="00835034" w:rsidP="001C355F">
      <w:pPr>
        <w:ind w:left="567" w:firstLine="284"/>
        <w:jc w:val="both"/>
        <w:rPr>
          <w:rFonts w:cstheme="minorHAnsi"/>
          <w:b/>
          <w:color w:val="000000"/>
          <w:sz w:val="24"/>
          <w:szCs w:val="24"/>
          <w:lang w:val="ru-RU"/>
        </w:rPr>
      </w:pPr>
      <w:r w:rsidRPr="001C355F">
        <w:rPr>
          <w:rFonts w:cstheme="minorHAnsi"/>
          <w:b/>
          <w:color w:val="000000"/>
          <w:sz w:val="24"/>
          <w:szCs w:val="24"/>
          <w:lang w:val="ru-RU"/>
        </w:rPr>
        <w:t>5</w:t>
      </w:r>
      <w:r w:rsidR="00C05F57" w:rsidRPr="001C355F">
        <w:rPr>
          <w:rFonts w:cstheme="minorHAnsi"/>
          <w:b/>
          <w:color w:val="000000"/>
          <w:sz w:val="24"/>
          <w:szCs w:val="24"/>
          <w:lang w:val="ru-RU"/>
        </w:rPr>
        <w:t>. Стоимость безвозмездно полученных нефинансовых активов</w:t>
      </w:r>
    </w:p>
    <w:p w:rsidR="00E33BFE" w:rsidRPr="001C355F" w:rsidRDefault="00835034" w:rsidP="001C355F">
      <w:pPr>
        <w:ind w:left="567"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>5</w:t>
      </w:r>
      <w:r w:rsidR="00C05F57" w:rsidRPr="001C355F">
        <w:rPr>
          <w:rFonts w:cstheme="minorHAnsi"/>
          <w:color w:val="000000"/>
          <w:sz w:val="24"/>
          <w:szCs w:val="24"/>
          <w:lang w:val="ru-RU"/>
        </w:rPr>
        <w:t>.1. Данные о справедливой стоимости безвозмездно полученных нефинансовых активов должны быть подтверждены документально:</w:t>
      </w:r>
    </w:p>
    <w:p w:rsidR="00E33BFE" w:rsidRPr="001C355F" w:rsidRDefault="00C05F57" w:rsidP="0006146F">
      <w:pPr>
        <w:spacing w:before="0" w:beforeAutospacing="0" w:after="0" w:afterAutospacing="0"/>
        <w:ind w:left="567"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>– справками (другими подтверждающими документами) Росстата;</w:t>
      </w:r>
    </w:p>
    <w:p w:rsidR="00E33BFE" w:rsidRPr="001C355F" w:rsidRDefault="00C05F57" w:rsidP="0006146F">
      <w:pPr>
        <w:spacing w:before="0" w:beforeAutospacing="0" w:after="0" w:afterAutospacing="0"/>
        <w:ind w:left="567"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>– прайс-листами заводов-изготовителей;</w:t>
      </w:r>
    </w:p>
    <w:p w:rsidR="00E33BFE" w:rsidRPr="001C355F" w:rsidRDefault="00C05F57" w:rsidP="0006146F">
      <w:pPr>
        <w:spacing w:before="0" w:beforeAutospacing="0" w:after="0" w:afterAutospacing="0"/>
        <w:ind w:left="567"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>– справками (другими подтверждающими документами) оценщиков;</w:t>
      </w:r>
    </w:p>
    <w:p w:rsidR="00E33BFE" w:rsidRPr="001C355F" w:rsidRDefault="00C05F57" w:rsidP="0006146F">
      <w:pPr>
        <w:spacing w:before="0" w:beforeAutospacing="0" w:after="0" w:afterAutospacing="0"/>
        <w:ind w:left="567"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>– информацией, размещенной в СМИ, и т. д.</w:t>
      </w:r>
    </w:p>
    <w:p w:rsidR="00E33BFE" w:rsidRPr="001C355F" w:rsidRDefault="00C05F57" w:rsidP="001C355F">
      <w:pPr>
        <w:ind w:left="567"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>В случаях невозможности документального подтверждения стоимость определяется</w:t>
      </w:r>
      <w:r w:rsidRPr="001C355F">
        <w:rPr>
          <w:rFonts w:cstheme="minorHAnsi"/>
          <w:sz w:val="24"/>
          <w:szCs w:val="24"/>
          <w:lang w:val="ru-RU"/>
        </w:rPr>
        <w:br/>
      </w:r>
      <w:r w:rsidRPr="001C355F">
        <w:rPr>
          <w:rFonts w:cstheme="minorHAnsi"/>
          <w:color w:val="000000"/>
          <w:sz w:val="24"/>
          <w:szCs w:val="24"/>
          <w:lang w:val="ru-RU"/>
        </w:rPr>
        <w:t xml:space="preserve"> экспертным путем.</w:t>
      </w:r>
      <w:r w:rsidR="00023F6C" w:rsidRPr="001C355F">
        <w:rPr>
          <w:rFonts w:cstheme="minorHAnsi"/>
          <w:color w:val="000000"/>
          <w:sz w:val="24"/>
          <w:szCs w:val="24"/>
          <w:lang w:val="ru-RU"/>
        </w:rPr>
        <w:t xml:space="preserve"> При наличии у объектов нефинансовых активов кадастровой стоимости, справедливая стоимость приравнивается к кадастровой. В случае отсутствия кадастровой стоимости у объектов нефинансовых активов, справедливая стоимость отражается в условной единице приравненной к 1,00 руб.</w:t>
      </w:r>
    </w:p>
    <w:p w:rsidR="00E33BFE" w:rsidRPr="001C355F" w:rsidRDefault="00835034" w:rsidP="001C355F">
      <w:pPr>
        <w:ind w:left="567" w:firstLine="284"/>
        <w:jc w:val="both"/>
        <w:rPr>
          <w:rFonts w:cstheme="minorHAnsi"/>
          <w:b/>
          <w:color w:val="000000"/>
          <w:sz w:val="24"/>
          <w:szCs w:val="24"/>
          <w:lang w:val="ru-RU"/>
        </w:rPr>
      </w:pPr>
      <w:r w:rsidRPr="001C355F">
        <w:rPr>
          <w:rFonts w:cstheme="minorHAnsi"/>
          <w:b/>
          <w:color w:val="000000"/>
          <w:sz w:val="24"/>
          <w:szCs w:val="24"/>
          <w:lang w:val="ru-RU"/>
        </w:rPr>
        <w:t>6</w:t>
      </w:r>
      <w:r w:rsidR="00C05F57" w:rsidRPr="001C355F">
        <w:rPr>
          <w:rFonts w:cstheme="minorHAnsi"/>
          <w:b/>
          <w:color w:val="000000"/>
          <w:sz w:val="24"/>
          <w:szCs w:val="24"/>
          <w:lang w:val="ru-RU"/>
        </w:rPr>
        <w:t>. Расчеты по доходам</w:t>
      </w:r>
    </w:p>
    <w:p w:rsidR="00E33BFE" w:rsidRPr="001C355F" w:rsidRDefault="001C355F" w:rsidP="001C355F">
      <w:pPr>
        <w:ind w:left="567"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6</w:t>
      </w:r>
      <w:r w:rsidR="00C05F57" w:rsidRPr="001C355F">
        <w:rPr>
          <w:rFonts w:cstheme="minorHAnsi"/>
          <w:color w:val="000000"/>
          <w:sz w:val="24"/>
          <w:szCs w:val="24"/>
          <w:lang w:val="ru-RU"/>
        </w:rPr>
        <w:t>.1. Учреждение осуществляет бюджетные полномочия администратора доходов</w:t>
      </w:r>
      <w:r w:rsidR="00C05F57" w:rsidRPr="001C355F">
        <w:rPr>
          <w:rFonts w:cstheme="minorHAnsi"/>
          <w:color w:val="000000"/>
          <w:sz w:val="24"/>
          <w:szCs w:val="24"/>
        </w:rPr>
        <w:t> </w:t>
      </w:r>
      <w:r w:rsidR="00C05F57" w:rsidRPr="001C355F">
        <w:rPr>
          <w:rFonts w:cstheme="minorHAnsi"/>
          <w:color w:val="000000"/>
          <w:sz w:val="24"/>
          <w:szCs w:val="24"/>
          <w:lang w:val="ru-RU"/>
        </w:rPr>
        <w:t>бюджета. Порядок осуществления полномочий администратора доходов бюджета определяется в</w:t>
      </w:r>
      <w:r w:rsidR="00C05F57" w:rsidRPr="001C355F">
        <w:rPr>
          <w:rFonts w:cstheme="minorHAnsi"/>
          <w:color w:val="000000"/>
          <w:sz w:val="24"/>
          <w:szCs w:val="24"/>
        </w:rPr>
        <w:t> </w:t>
      </w:r>
      <w:r w:rsidR="00C05F57" w:rsidRPr="001C355F">
        <w:rPr>
          <w:rFonts w:cstheme="minorHAnsi"/>
          <w:color w:val="000000"/>
          <w:sz w:val="24"/>
          <w:szCs w:val="24"/>
          <w:lang w:val="ru-RU"/>
        </w:rPr>
        <w:t>соответствии с законодательством России и нормативными документами ведомства.</w:t>
      </w:r>
    </w:p>
    <w:p w:rsidR="00E33BFE" w:rsidRPr="001C355F" w:rsidRDefault="00C05F57" w:rsidP="00ED5E04">
      <w:pPr>
        <w:ind w:left="567"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>Перечень администрируемых доходов утверждается главным администратором доходов бюджета (вышестоящим ведомством).</w:t>
      </w:r>
    </w:p>
    <w:p w:rsidR="00E33BFE" w:rsidRPr="001C355F" w:rsidRDefault="00835034" w:rsidP="001C355F">
      <w:pPr>
        <w:ind w:left="567" w:firstLine="284"/>
        <w:jc w:val="both"/>
        <w:rPr>
          <w:rFonts w:cstheme="minorHAnsi"/>
          <w:b/>
          <w:color w:val="000000"/>
          <w:sz w:val="24"/>
          <w:szCs w:val="24"/>
          <w:lang w:val="ru-RU"/>
        </w:rPr>
      </w:pPr>
      <w:r w:rsidRPr="001C355F">
        <w:rPr>
          <w:rFonts w:cstheme="minorHAnsi"/>
          <w:b/>
          <w:color w:val="000000"/>
          <w:sz w:val="24"/>
          <w:szCs w:val="24"/>
          <w:lang w:val="ru-RU"/>
        </w:rPr>
        <w:t>7</w:t>
      </w:r>
      <w:r w:rsidR="00C05F57" w:rsidRPr="001C355F">
        <w:rPr>
          <w:rFonts w:cstheme="minorHAnsi"/>
          <w:b/>
          <w:color w:val="000000"/>
          <w:sz w:val="24"/>
          <w:szCs w:val="24"/>
          <w:lang w:val="ru-RU"/>
        </w:rPr>
        <w:t>. Расчеты с подотчетными лицами</w:t>
      </w:r>
    </w:p>
    <w:p w:rsidR="00E37DE6" w:rsidRPr="001C355F" w:rsidRDefault="00835034" w:rsidP="001C355F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ind w:left="567" w:firstLine="284"/>
        <w:jc w:val="both"/>
        <w:rPr>
          <w:rFonts w:asciiTheme="minorHAnsi" w:hAnsiTheme="minorHAnsi" w:cstheme="minorHAnsi"/>
          <w:sz w:val="24"/>
          <w:szCs w:val="24"/>
        </w:rPr>
      </w:pPr>
      <w:r w:rsidRPr="001C355F">
        <w:rPr>
          <w:rFonts w:asciiTheme="minorHAnsi" w:hAnsiTheme="minorHAnsi" w:cstheme="minorHAnsi"/>
          <w:color w:val="000000"/>
          <w:sz w:val="24"/>
          <w:szCs w:val="24"/>
        </w:rPr>
        <w:t>7</w:t>
      </w:r>
      <w:r w:rsidR="00C05F57" w:rsidRPr="001C355F">
        <w:rPr>
          <w:rFonts w:asciiTheme="minorHAnsi" w:hAnsiTheme="minorHAnsi" w:cstheme="minorHAnsi"/>
          <w:color w:val="000000"/>
          <w:sz w:val="24"/>
          <w:szCs w:val="24"/>
        </w:rPr>
        <w:t xml:space="preserve">.1. </w:t>
      </w:r>
      <w:r w:rsidR="00E37DE6" w:rsidRPr="001C355F">
        <w:rPr>
          <w:rFonts w:asciiTheme="minorHAnsi" w:hAnsiTheme="minorHAnsi" w:cstheme="minorHAnsi"/>
          <w:sz w:val="24"/>
          <w:szCs w:val="24"/>
        </w:rPr>
        <w:t xml:space="preserve">Денежные средства выдаются под отчет на основании </w:t>
      </w:r>
      <w:r w:rsidR="006E5699" w:rsidRPr="001C355F">
        <w:rPr>
          <w:rFonts w:asciiTheme="minorHAnsi" w:hAnsiTheme="minorHAnsi" w:cstheme="minorHAnsi"/>
          <w:sz w:val="24"/>
          <w:szCs w:val="24"/>
        </w:rPr>
        <w:t>заявления на</w:t>
      </w:r>
      <w:r w:rsidR="00E37DE6" w:rsidRPr="001C355F">
        <w:rPr>
          <w:rFonts w:asciiTheme="minorHAnsi" w:hAnsiTheme="minorHAnsi" w:cstheme="minorHAnsi"/>
          <w:sz w:val="24"/>
          <w:szCs w:val="24"/>
        </w:rPr>
        <w:t xml:space="preserve"> имя главы сельского поселения. Выдача денежных средств под отчет производится путем:</w:t>
      </w:r>
    </w:p>
    <w:p w:rsidR="00E37DE6" w:rsidRPr="001C355F" w:rsidRDefault="00E37DE6" w:rsidP="001C355F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ind w:left="567" w:firstLine="284"/>
        <w:jc w:val="both"/>
        <w:rPr>
          <w:rFonts w:asciiTheme="minorHAnsi" w:hAnsiTheme="minorHAnsi" w:cstheme="minorHAnsi"/>
          <w:sz w:val="24"/>
          <w:szCs w:val="24"/>
        </w:rPr>
      </w:pPr>
      <w:r w:rsidRPr="001C355F">
        <w:rPr>
          <w:rFonts w:asciiTheme="minorHAnsi" w:hAnsiTheme="minorHAnsi" w:cstheme="minorHAnsi"/>
          <w:sz w:val="24"/>
          <w:szCs w:val="24"/>
        </w:rPr>
        <w:t>– перечисления на зарплатную карту материально ответственного лица.</w:t>
      </w:r>
    </w:p>
    <w:p w:rsidR="00E33BFE" w:rsidRPr="001C355F" w:rsidRDefault="00835034" w:rsidP="001C355F">
      <w:pPr>
        <w:ind w:left="567"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lastRenderedPageBreak/>
        <w:t>7</w:t>
      </w:r>
      <w:r w:rsidR="00C05F57" w:rsidRPr="001C355F">
        <w:rPr>
          <w:rFonts w:cstheme="minorHAnsi"/>
          <w:color w:val="000000"/>
          <w:sz w:val="24"/>
          <w:szCs w:val="24"/>
          <w:lang w:val="ru-RU"/>
        </w:rPr>
        <w:t>.2. Учреждение выдает денежные средства под отчет штатным сотрудникам, а также</w:t>
      </w:r>
      <w:r w:rsidR="00C05F57" w:rsidRPr="001C355F">
        <w:rPr>
          <w:rFonts w:cstheme="minorHAnsi"/>
          <w:sz w:val="24"/>
          <w:szCs w:val="24"/>
          <w:lang w:val="ru-RU"/>
        </w:rPr>
        <w:br/>
      </w:r>
      <w:r w:rsidR="00C05F57" w:rsidRPr="001C355F">
        <w:rPr>
          <w:rFonts w:cstheme="minorHAnsi"/>
          <w:color w:val="000000"/>
          <w:sz w:val="24"/>
          <w:szCs w:val="24"/>
          <w:lang w:val="ru-RU"/>
        </w:rPr>
        <w:t xml:space="preserve"> лицам, которые не состоят в штате, на основании отдельного </w:t>
      </w:r>
      <w:r w:rsidR="002A0436" w:rsidRPr="001C355F">
        <w:rPr>
          <w:rFonts w:cstheme="minorHAnsi"/>
          <w:color w:val="000000"/>
          <w:sz w:val="24"/>
          <w:szCs w:val="24"/>
          <w:lang w:val="ru-RU"/>
        </w:rPr>
        <w:t>ра</w:t>
      </w:r>
      <w:r w:rsidR="00E37DE6" w:rsidRPr="001C355F">
        <w:rPr>
          <w:rFonts w:cstheme="minorHAnsi"/>
          <w:color w:val="000000"/>
          <w:sz w:val="24"/>
          <w:szCs w:val="24"/>
          <w:lang w:val="ru-RU"/>
        </w:rPr>
        <w:t>с</w:t>
      </w:r>
      <w:r w:rsidR="002A0436" w:rsidRPr="001C355F">
        <w:rPr>
          <w:rFonts w:cstheme="minorHAnsi"/>
          <w:color w:val="000000"/>
          <w:sz w:val="24"/>
          <w:szCs w:val="24"/>
          <w:lang w:val="ru-RU"/>
        </w:rPr>
        <w:t>поряжения</w:t>
      </w:r>
      <w:r w:rsidR="00C05F57" w:rsidRPr="001C355F">
        <w:rPr>
          <w:rFonts w:cstheme="minorHAnsi"/>
          <w:color w:val="000000"/>
          <w:sz w:val="24"/>
          <w:szCs w:val="24"/>
          <w:lang w:val="ru-RU"/>
        </w:rPr>
        <w:t xml:space="preserve"> руководителя.</w:t>
      </w:r>
      <w:r w:rsidR="00C05F57" w:rsidRPr="001C355F">
        <w:rPr>
          <w:rFonts w:cstheme="minorHAnsi"/>
          <w:sz w:val="24"/>
          <w:szCs w:val="24"/>
          <w:lang w:val="ru-RU"/>
        </w:rPr>
        <w:br/>
      </w:r>
      <w:r w:rsidR="00C05F57" w:rsidRPr="001C355F">
        <w:rPr>
          <w:rFonts w:cstheme="minorHAnsi"/>
          <w:color w:val="000000"/>
          <w:sz w:val="24"/>
          <w:szCs w:val="24"/>
          <w:lang w:val="ru-RU"/>
        </w:rPr>
        <w:t xml:space="preserve"> Расчеты по выданным суммам проходят в порядке, установленном для штатных</w:t>
      </w:r>
      <w:r w:rsidR="00C05F57" w:rsidRPr="001C355F">
        <w:rPr>
          <w:rFonts w:cstheme="minorHAnsi"/>
          <w:sz w:val="24"/>
          <w:szCs w:val="24"/>
          <w:lang w:val="ru-RU"/>
        </w:rPr>
        <w:br/>
      </w:r>
      <w:r w:rsidR="00C05F57" w:rsidRPr="001C355F">
        <w:rPr>
          <w:rFonts w:cstheme="minorHAnsi"/>
          <w:color w:val="000000"/>
          <w:sz w:val="24"/>
          <w:szCs w:val="24"/>
          <w:lang w:val="ru-RU"/>
        </w:rPr>
        <w:t xml:space="preserve"> сотрудников.</w:t>
      </w:r>
    </w:p>
    <w:p w:rsidR="00E33BFE" w:rsidRPr="001C355F" w:rsidRDefault="00835034" w:rsidP="001C355F">
      <w:pPr>
        <w:ind w:left="567"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>7</w:t>
      </w:r>
      <w:r w:rsidR="00C05F57" w:rsidRPr="001C355F">
        <w:rPr>
          <w:rFonts w:cstheme="minorHAnsi"/>
          <w:color w:val="000000"/>
          <w:sz w:val="24"/>
          <w:szCs w:val="24"/>
          <w:lang w:val="ru-RU"/>
        </w:rPr>
        <w:t>.3. Предельная сумма выдачи денежных средств под отчет (за исключением расходов на</w:t>
      </w:r>
      <w:r w:rsidR="00C05F57" w:rsidRPr="001C355F">
        <w:rPr>
          <w:rFonts w:cstheme="minorHAnsi"/>
          <w:sz w:val="24"/>
          <w:szCs w:val="24"/>
          <w:lang w:val="ru-RU"/>
        </w:rPr>
        <w:br/>
      </w:r>
      <w:r w:rsidR="00C05F57" w:rsidRPr="001C355F">
        <w:rPr>
          <w:rFonts w:cstheme="minorHAnsi"/>
          <w:color w:val="000000"/>
          <w:sz w:val="24"/>
          <w:szCs w:val="24"/>
          <w:lang w:val="ru-RU"/>
        </w:rPr>
        <w:t xml:space="preserve"> командировки) устанавливается в</w:t>
      </w:r>
      <w:r w:rsidR="00C05F57" w:rsidRPr="001C355F">
        <w:rPr>
          <w:rFonts w:cstheme="minorHAnsi"/>
          <w:color w:val="000000"/>
          <w:sz w:val="24"/>
          <w:szCs w:val="24"/>
        </w:rPr>
        <w:t> </w:t>
      </w:r>
      <w:r w:rsidR="00C05F57" w:rsidRPr="001C355F">
        <w:rPr>
          <w:rFonts w:cstheme="minorHAnsi"/>
          <w:color w:val="000000"/>
          <w:sz w:val="24"/>
          <w:szCs w:val="24"/>
          <w:lang w:val="ru-RU"/>
        </w:rPr>
        <w:t>размере</w:t>
      </w:r>
      <w:r w:rsidR="002A0436" w:rsidRPr="001C355F">
        <w:rPr>
          <w:rFonts w:cstheme="minorHAnsi"/>
          <w:color w:val="000000"/>
          <w:sz w:val="24"/>
          <w:szCs w:val="24"/>
          <w:lang w:val="ru-RU"/>
        </w:rPr>
        <w:t xml:space="preserve"> 3</w:t>
      </w:r>
      <w:r w:rsidR="00C05F57" w:rsidRPr="001C355F">
        <w:rPr>
          <w:rFonts w:cstheme="minorHAnsi"/>
          <w:color w:val="000000"/>
          <w:sz w:val="24"/>
          <w:szCs w:val="24"/>
          <w:lang w:val="ru-RU"/>
        </w:rPr>
        <w:t>0</w:t>
      </w:r>
      <w:r w:rsidR="00C05F57" w:rsidRPr="001C355F">
        <w:rPr>
          <w:rFonts w:cstheme="minorHAnsi"/>
          <w:color w:val="000000"/>
          <w:sz w:val="24"/>
          <w:szCs w:val="24"/>
        </w:rPr>
        <w:t> </w:t>
      </w:r>
      <w:r w:rsidR="00C05F57" w:rsidRPr="001C355F">
        <w:rPr>
          <w:rFonts w:cstheme="minorHAnsi"/>
          <w:color w:val="000000"/>
          <w:sz w:val="24"/>
          <w:szCs w:val="24"/>
          <w:lang w:val="ru-RU"/>
        </w:rPr>
        <w:t>000 (</w:t>
      </w:r>
      <w:r w:rsidR="002A0436" w:rsidRPr="001C355F">
        <w:rPr>
          <w:rFonts w:cstheme="minorHAnsi"/>
          <w:color w:val="000000"/>
          <w:sz w:val="24"/>
          <w:szCs w:val="24"/>
          <w:lang w:val="ru-RU"/>
        </w:rPr>
        <w:t>тридцать</w:t>
      </w:r>
      <w:r w:rsidR="00C05F57" w:rsidRPr="001C355F">
        <w:rPr>
          <w:rFonts w:cstheme="minorHAnsi"/>
          <w:color w:val="000000"/>
          <w:sz w:val="24"/>
          <w:szCs w:val="24"/>
          <w:lang w:val="ru-RU"/>
        </w:rPr>
        <w:t xml:space="preserve"> тысяч)</w:t>
      </w:r>
      <w:r w:rsidR="00C05F57" w:rsidRPr="001C355F">
        <w:rPr>
          <w:rFonts w:cstheme="minorHAnsi"/>
          <w:color w:val="000000"/>
          <w:sz w:val="24"/>
          <w:szCs w:val="24"/>
        </w:rPr>
        <w:t> </w:t>
      </w:r>
      <w:r w:rsidR="00C05F57" w:rsidRPr="001C355F">
        <w:rPr>
          <w:rFonts w:cstheme="minorHAnsi"/>
          <w:color w:val="000000"/>
          <w:sz w:val="24"/>
          <w:szCs w:val="24"/>
          <w:lang w:val="ru-RU"/>
        </w:rPr>
        <w:t>руб.</w:t>
      </w:r>
    </w:p>
    <w:p w:rsidR="00E33BFE" w:rsidRPr="001C355F" w:rsidRDefault="00C05F57" w:rsidP="001C355F">
      <w:pPr>
        <w:ind w:left="567"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>На основании распоряжения руководителя в исключительных случаях сумма может быть увеличена (но не более лимита расчетов наличными средствами между юридическими лицами) в соответствии с указанием Центрального банка.</w:t>
      </w:r>
      <w:r w:rsidRPr="001C355F">
        <w:rPr>
          <w:rFonts w:cstheme="minorHAnsi"/>
          <w:sz w:val="24"/>
          <w:szCs w:val="24"/>
          <w:lang w:val="ru-RU"/>
        </w:rPr>
        <w:br/>
      </w:r>
      <w:r w:rsidRPr="001C355F">
        <w:rPr>
          <w:rFonts w:cstheme="minorHAnsi"/>
          <w:color w:val="000000"/>
          <w:sz w:val="24"/>
          <w:szCs w:val="24"/>
          <w:lang w:val="ru-RU"/>
        </w:rPr>
        <w:t xml:space="preserve"> Основание: пункт 6 указания ЦБ от 07.10.2013 № 3073-У.</w:t>
      </w:r>
    </w:p>
    <w:p w:rsidR="00E33BFE" w:rsidRPr="001C355F" w:rsidRDefault="001C355F" w:rsidP="001C355F">
      <w:pPr>
        <w:ind w:left="567"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 xml:space="preserve"> 7</w:t>
      </w:r>
      <w:r w:rsidR="00C05F57" w:rsidRPr="001C355F">
        <w:rPr>
          <w:rFonts w:cstheme="minorHAnsi"/>
          <w:color w:val="000000"/>
          <w:sz w:val="24"/>
          <w:szCs w:val="24"/>
          <w:lang w:val="ru-RU"/>
        </w:rPr>
        <w:t>.4. Денежные средства выдаются под отчет на хозяйственные нужды на срок, который сотрудник указал в заявлении на выдачу денежных средств под отчет. По истечении этого срока сотрудник должен отчитаться в течение трех</w:t>
      </w:r>
      <w:r w:rsidR="00C05F57" w:rsidRPr="001C355F">
        <w:rPr>
          <w:rFonts w:cstheme="minorHAnsi"/>
          <w:sz w:val="24"/>
          <w:szCs w:val="24"/>
          <w:lang w:val="ru-RU"/>
        </w:rPr>
        <w:br/>
      </w:r>
      <w:r w:rsidR="00C05F57" w:rsidRPr="001C355F">
        <w:rPr>
          <w:rFonts w:cstheme="minorHAnsi"/>
          <w:color w:val="000000"/>
          <w:sz w:val="24"/>
          <w:szCs w:val="24"/>
          <w:lang w:val="ru-RU"/>
        </w:rPr>
        <w:t xml:space="preserve"> рабочих дней.</w:t>
      </w:r>
    </w:p>
    <w:p w:rsidR="00E33BFE" w:rsidRPr="001C355F" w:rsidRDefault="001C355F" w:rsidP="001C355F">
      <w:pPr>
        <w:ind w:left="567"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7</w:t>
      </w:r>
      <w:r w:rsidR="00C05F57" w:rsidRPr="001C355F">
        <w:rPr>
          <w:rFonts w:cstheme="minorHAnsi"/>
          <w:color w:val="000000"/>
          <w:sz w:val="24"/>
          <w:szCs w:val="24"/>
          <w:lang w:val="ru-RU"/>
        </w:rPr>
        <w:t>.5. При направлении сотрудников учреждения в служебные командировки на территории России расходы на них возмещаются в соответствии с постановлением Правительства от</w:t>
      </w:r>
      <w:r w:rsidR="00C05F57" w:rsidRPr="001C355F">
        <w:rPr>
          <w:rFonts w:cstheme="minorHAnsi"/>
          <w:sz w:val="24"/>
          <w:szCs w:val="24"/>
          <w:lang w:val="ru-RU"/>
        </w:rPr>
        <w:br/>
      </w:r>
      <w:r w:rsidR="00C05F57" w:rsidRPr="001C355F">
        <w:rPr>
          <w:rFonts w:cstheme="minorHAnsi"/>
          <w:color w:val="000000"/>
          <w:sz w:val="24"/>
          <w:szCs w:val="24"/>
          <w:lang w:val="ru-RU"/>
        </w:rPr>
        <w:t xml:space="preserve"> 02.10.2002</w:t>
      </w:r>
      <w:r w:rsidR="00C05F57" w:rsidRPr="001C355F">
        <w:rPr>
          <w:rFonts w:cstheme="minorHAnsi"/>
          <w:color w:val="000000"/>
          <w:sz w:val="24"/>
          <w:szCs w:val="24"/>
        </w:rPr>
        <w:t> </w:t>
      </w:r>
      <w:r w:rsidR="00C05F57" w:rsidRPr="001C355F">
        <w:rPr>
          <w:rFonts w:cstheme="minorHAnsi"/>
          <w:color w:val="000000"/>
          <w:sz w:val="24"/>
          <w:szCs w:val="24"/>
          <w:lang w:val="ru-RU"/>
        </w:rPr>
        <w:t>№</w:t>
      </w:r>
      <w:r w:rsidR="00C05F57" w:rsidRPr="001C355F">
        <w:rPr>
          <w:rFonts w:cstheme="minorHAnsi"/>
          <w:color w:val="000000"/>
          <w:sz w:val="24"/>
          <w:szCs w:val="24"/>
        </w:rPr>
        <w:t> </w:t>
      </w:r>
      <w:r w:rsidR="00C05F57" w:rsidRPr="001C355F">
        <w:rPr>
          <w:rFonts w:cstheme="minorHAnsi"/>
          <w:color w:val="000000"/>
          <w:sz w:val="24"/>
          <w:szCs w:val="24"/>
          <w:lang w:val="ru-RU"/>
        </w:rPr>
        <w:t>729. Возмещение расходов на служебные командировки, превышающих размер</w:t>
      </w:r>
      <w:r w:rsidR="00C05F57" w:rsidRPr="001C355F">
        <w:rPr>
          <w:rFonts w:cstheme="minorHAnsi"/>
          <w:color w:val="000000"/>
          <w:sz w:val="24"/>
          <w:szCs w:val="24"/>
        </w:rPr>
        <w:t> </w:t>
      </w:r>
      <w:r w:rsidR="00C05F57" w:rsidRPr="001C355F">
        <w:rPr>
          <w:rFonts w:cstheme="minorHAnsi"/>
          <w:color w:val="000000"/>
          <w:sz w:val="24"/>
          <w:szCs w:val="24"/>
          <w:lang w:val="ru-RU"/>
        </w:rPr>
        <w:t>установленный Правительством</w:t>
      </w:r>
      <w:r w:rsidR="00C05F57" w:rsidRPr="001C355F">
        <w:rPr>
          <w:rFonts w:cstheme="minorHAnsi"/>
          <w:color w:val="000000"/>
          <w:sz w:val="24"/>
          <w:szCs w:val="24"/>
        </w:rPr>
        <w:t> </w:t>
      </w:r>
      <w:r w:rsidR="00C05F57" w:rsidRPr="001C355F">
        <w:rPr>
          <w:rFonts w:cstheme="minorHAnsi"/>
          <w:color w:val="000000"/>
          <w:sz w:val="24"/>
          <w:szCs w:val="24"/>
          <w:lang w:val="ru-RU"/>
        </w:rPr>
        <w:t>РФ, производится при наличии экономии бюджетных</w:t>
      </w:r>
      <w:r w:rsidR="00C05F57" w:rsidRPr="001C355F">
        <w:rPr>
          <w:rFonts w:cstheme="minorHAnsi"/>
          <w:color w:val="000000"/>
          <w:sz w:val="24"/>
          <w:szCs w:val="24"/>
        </w:rPr>
        <w:t> </w:t>
      </w:r>
      <w:r w:rsidR="00C05F57" w:rsidRPr="001C355F">
        <w:rPr>
          <w:rFonts w:cstheme="minorHAnsi"/>
          <w:color w:val="000000"/>
          <w:sz w:val="24"/>
          <w:szCs w:val="24"/>
          <w:lang w:val="ru-RU"/>
        </w:rPr>
        <w:t>средств по фактическим расходам с разрешения руководителя учреждения,</w:t>
      </w:r>
      <w:r w:rsidR="00C05F57" w:rsidRPr="001C355F">
        <w:rPr>
          <w:rFonts w:cstheme="minorHAnsi"/>
          <w:color w:val="000000"/>
          <w:sz w:val="24"/>
          <w:szCs w:val="24"/>
        </w:rPr>
        <w:t> </w:t>
      </w:r>
      <w:r w:rsidR="00C05F57" w:rsidRPr="001C355F">
        <w:rPr>
          <w:rFonts w:cstheme="minorHAnsi"/>
          <w:color w:val="000000"/>
          <w:sz w:val="24"/>
          <w:szCs w:val="24"/>
          <w:lang w:val="ru-RU"/>
        </w:rPr>
        <w:t>оформленного приказом.</w:t>
      </w:r>
      <w:r w:rsidR="00C05F57" w:rsidRPr="001C355F">
        <w:rPr>
          <w:rFonts w:cstheme="minorHAnsi"/>
          <w:sz w:val="24"/>
          <w:szCs w:val="24"/>
          <w:lang w:val="ru-RU"/>
        </w:rPr>
        <w:br/>
      </w:r>
      <w:r w:rsidR="00C05F57" w:rsidRPr="001C355F">
        <w:rPr>
          <w:rFonts w:cstheme="minorHAnsi"/>
          <w:color w:val="000000"/>
          <w:sz w:val="24"/>
          <w:szCs w:val="24"/>
          <w:lang w:val="ru-RU"/>
        </w:rPr>
        <w:t xml:space="preserve"> Основание: пункты 2, 3 постановления Правительства от 02.10.2002</w:t>
      </w:r>
      <w:r w:rsidR="00C05F57" w:rsidRPr="001C355F">
        <w:rPr>
          <w:rFonts w:cstheme="minorHAnsi"/>
          <w:color w:val="000000"/>
          <w:sz w:val="24"/>
          <w:szCs w:val="24"/>
        </w:rPr>
        <w:t> </w:t>
      </w:r>
      <w:r w:rsidR="00C05F57" w:rsidRPr="001C355F">
        <w:rPr>
          <w:rFonts w:cstheme="minorHAnsi"/>
          <w:color w:val="000000"/>
          <w:sz w:val="24"/>
          <w:szCs w:val="24"/>
          <w:lang w:val="ru-RU"/>
        </w:rPr>
        <w:t>№</w:t>
      </w:r>
      <w:r w:rsidR="00C05F57" w:rsidRPr="001C355F">
        <w:rPr>
          <w:rFonts w:cstheme="minorHAnsi"/>
          <w:color w:val="000000"/>
          <w:sz w:val="24"/>
          <w:szCs w:val="24"/>
        </w:rPr>
        <w:t> </w:t>
      </w:r>
      <w:r w:rsidR="00C05F57" w:rsidRPr="001C355F">
        <w:rPr>
          <w:rFonts w:cstheme="minorHAnsi"/>
          <w:color w:val="000000"/>
          <w:sz w:val="24"/>
          <w:szCs w:val="24"/>
          <w:lang w:val="ru-RU"/>
        </w:rPr>
        <w:t>729.</w:t>
      </w:r>
    </w:p>
    <w:p w:rsidR="00E33BFE" w:rsidRPr="001C355F" w:rsidRDefault="00C05F57" w:rsidP="001C355F">
      <w:pPr>
        <w:ind w:left="567"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 xml:space="preserve">Порядок оформления служебных командировок и возмещения командировочных расходов приведен в приложении </w:t>
      </w:r>
      <w:r w:rsidR="00741FCC" w:rsidRPr="001C355F">
        <w:rPr>
          <w:rFonts w:cstheme="minorHAnsi"/>
          <w:color w:val="000000"/>
          <w:sz w:val="24"/>
          <w:szCs w:val="24"/>
          <w:lang w:val="ru-RU"/>
        </w:rPr>
        <w:t>4</w:t>
      </w:r>
      <w:r w:rsidRPr="001C355F">
        <w:rPr>
          <w:rFonts w:cstheme="minorHAnsi"/>
          <w:color w:val="000000"/>
          <w:sz w:val="24"/>
          <w:szCs w:val="24"/>
          <w:lang w:val="ru-RU"/>
        </w:rPr>
        <w:t>.</w:t>
      </w:r>
    </w:p>
    <w:p w:rsidR="00E33BFE" w:rsidRPr="001C355F" w:rsidRDefault="001C355F" w:rsidP="007768B5">
      <w:pPr>
        <w:ind w:left="567" w:firstLine="284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7</w:t>
      </w:r>
      <w:r w:rsidR="00C05F57" w:rsidRPr="001C355F">
        <w:rPr>
          <w:rFonts w:cstheme="minorHAnsi"/>
          <w:color w:val="000000"/>
          <w:sz w:val="24"/>
          <w:szCs w:val="24"/>
          <w:lang w:val="ru-RU"/>
        </w:rPr>
        <w:t>.6. По возвращении из командировки сотрудник представляет авансовый отчет об</w:t>
      </w:r>
      <w:r w:rsidR="00C05F57" w:rsidRPr="001C355F">
        <w:rPr>
          <w:rFonts w:cstheme="minorHAnsi"/>
          <w:sz w:val="24"/>
          <w:szCs w:val="24"/>
          <w:lang w:val="ru-RU"/>
        </w:rPr>
        <w:br/>
      </w:r>
      <w:r w:rsidR="00C05F57" w:rsidRPr="001C355F">
        <w:rPr>
          <w:rFonts w:cstheme="minorHAnsi"/>
          <w:color w:val="000000"/>
          <w:sz w:val="24"/>
          <w:szCs w:val="24"/>
          <w:lang w:val="ru-RU"/>
        </w:rPr>
        <w:t xml:space="preserve"> израсходованных суммах в течение трех рабочих дней.</w:t>
      </w:r>
      <w:r w:rsidR="00C05F57" w:rsidRPr="001C355F">
        <w:rPr>
          <w:rFonts w:cstheme="minorHAnsi"/>
          <w:sz w:val="24"/>
          <w:szCs w:val="24"/>
          <w:lang w:val="ru-RU"/>
        </w:rPr>
        <w:br/>
      </w:r>
      <w:r w:rsidR="00C05F57" w:rsidRPr="001C355F">
        <w:rPr>
          <w:rFonts w:cstheme="minorHAnsi"/>
          <w:color w:val="000000"/>
          <w:sz w:val="24"/>
          <w:szCs w:val="24"/>
          <w:lang w:val="ru-RU"/>
        </w:rPr>
        <w:t>Основание: пункт 26 постановления Правительства от 13.10.2008 №</w:t>
      </w:r>
      <w:r w:rsidR="00C05F57" w:rsidRPr="001C355F">
        <w:rPr>
          <w:rFonts w:cstheme="minorHAnsi"/>
          <w:color w:val="000000"/>
          <w:sz w:val="24"/>
          <w:szCs w:val="24"/>
        </w:rPr>
        <w:t> </w:t>
      </w:r>
      <w:r w:rsidR="00C05F57" w:rsidRPr="001C355F">
        <w:rPr>
          <w:rFonts w:cstheme="minorHAnsi"/>
          <w:color w:val="000000"/>
          <w:sz w:val="24"/>
          <w:szCs w:val="24"/>
          <w:lang w:val="ru-RU"/>
        </w:rPr>
        <w:t>749.</w:t>
      </w:r>
    </w:p>
    <w:p w:rsidR="00E33BFE" w:rsidRPr="001C355F" w:rsidRDefault="001C355F" w:rsidP="00D924EF">
      <w:pPr>
        <w:ind w:left="567" w:firstLine="284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7</w:t>
      </w:r>
      <w:r w:rsidR="00C05F57" w:rsidRPr="001C355F">
        <w:rPr>
          <w:rFonts w:cstheme="minorHAnsi"/>
          <w:color w:val="000000"/>
          <w:sz w:val="24"/>
          <w:szCs w:val="24"/>
          <w:lang w:val="ru-RU"/>
        </w:rPr>
        <w:t>.7. Предельные сроки отчета по выданным доверенностям на получение материальных</w:t>
      </w:r>
      <w:r w:rsidR="00C05F57" w:rsidRPr="001C355F">
        <w:rPr>
          <w:rFonts w:cstheme="minorHAnsi"/>
          <w:sz w:val="24"/>
          <w:szCs w:val="24"/>
          <w:lang w:val="ru-RU"/>
        </w:rPr>
        <w:br/>
      </w:r>
      <w:r w:rsidR="00C05F57" w:rsidRPr="001C355F">
        <w:rPr>
          <w:rFonts w:cstheme="minorHAnsi"/>
          <w:color w:val="000000"/>
          <w:sz w:val="24"/>
          <w:szCs w:val="24"/>
          <w:lang w:val="ru-RU"/>
        </w:rPr>
        <w:t xml:space="preserve"> ценностей устанавливаются следующие:</w:t>
      </w:r>
      <w:r w:rsidR="00C05F57" w:rsidRPr="001C355F">
        <w:rPr>
          <w:rFonts w:cstheme="minorHAnsi"/>
          <w:sz w:val="24"/>
          <w:szCs w:val="24"/>
          <w:lang w:val="ru-RU"/>
        </w:rPr>
        <w:br/>
      </w:r>
      <w:r w:rsidR="00C05F57" w:rsidRPr="001C355F">
        <w:rPr>
          <w:rFonts w:cstheme="minorHAnsi"/>
          <w:color w:val="000000"/>
          <w:sz w:val="24"/>
          <w:szCs w:val="24"/>
          <w:lang w:val="ru-RU"/>
        </w:rPr>
        <w:t xml:space="preserve"> – в течение 10 календарных дней с момента получения;</w:t>
      </w:r>
      <w:r w:rsidR="00C05F57" w:rsidRPr="001C355F">
        <w:rPr>
          <w:rFonts w:cstheme="minorHAnsi"/>
          <w:sz w:val="24"/>
          <w:szCs w:val="24"/>
          <w:lang w:val="ru-RU"/>
        </w:rPr>
        <w:br/>
      </w:r>
      <w:r w:rsidR="00C05F57" w:rsidRPr="001C355F">
        <w:rPr>
          <w:rFonts w:cstheme="minorHAnsi"/>
          <w:color w:val="000000"/>
          <w:sz w:val="24"/>
          <w:szCs w:val="24"/>
          <w:lang w:val="ru-RU"/>
        </w:rPr>
        <w:t xml:space="preserve"> – в течение трех рабочих дней с момента получения материальных ценностей.</w:t>
      </w:r>
      <w:r w:rsidR="00C05F57" w:rsidRPr="001C355F">
        <w:rPr>
          <w:rFonts w:cstheme="minorHAnsi"/>
          <w:sz w:val="24"/>
          <w:szCs w:val="24"/>
          <w:lang w:val="ru-RU"/>
        </w:rPr>
        <w:br/>
      </w:r>
      <w:r w:rsidR="00C05F57" w:rsidRPr="001C355F">
        <w:rPr>
          <w:rFonts w:cstheme="minorHAnsi"/>
          <w:color w:val="000000"/>
          <w:sz w:val="24"/>
          <w:szCs w:val="24"/>
          <w:lang w:val="ru-RU"/>
        </w:rPr>
        <w:t xml:space="preserve"> Доверенности выдаются штатным сотрудникам, с которыми заключен договор о полной</w:t>
      </w:r>
      <w:r w:rsidR="00C05F57" w:rsidRPr="001C355F">
        <w:rPr>
          <w:rFonts w:cstheme="minorHAnsi"/>
          <w:sz w:val="24"/>
          <w:szCs w:val="24"/>
          <w:lang w:val="ru-RU"/>
        </w:rPr>
        <w:br/>
      </w:r>
      <w:r w:rsidR="00C05F57" w:rsidRPr="001C355F">
        <w:rPr>
          <w:rFonts w:cstheme="minorHAnsi"/>
          <w:color w:val="000000"/>
          <w:sz w:val="24"/>
          <w:szCs w:val="24"/>
          <w:lang w:val="ru-RU"/>
        </w:rPr>
        <w:t xml:space="preserve"> материальной ответственности.</w:t>
      </w:r>
    </w:p>
    <w:p w:rsidR="00E33BFE" w:rsidRPr="001C355F" w:rsidRDefault="001C355F" w:rsidP="001C355F">
      <w:pPr>
        <w:ind w:left="567"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7</w:t>
      </w:r>
      <w:r w:rsidR="00C05F57" w:rsidRPr="001C355F">
        <w:rPr>
          <w:rFonts w:cstheme="minorHAnsi"/>
          <w:color w:val="000000"/>
          <w:sz w:val="24"/>
          <w:szCs w:val="24"/>
          <w:lang w:val="ru-RU"/>
        </w:rPr>
        <w:t>.8. Авансовые отчеты брошюруются в хронологическом порядке в последний день</w:t>
      </w:r>
      <w:r w:rsidR="00C05F57" w:rsidRPr="001C355F">
        <w:rPr>
          <w:rFonts w:cstheme="minorHAnsi"/>
          <w:sz w:val="24"/>
          <w:szCs w:val="24"/>
          <w:lang w:val="ru-RU"/>
        </w:rPr>
        <w:br/>
      </w:r>
      <w:r w:rsidR="00C05F57" w:rsidRPr="001C355F">
        <w:rPr>
          <w:rFonts w:cstheme="minorHAnsi"/>
          <w:color w:val="000000"/>
          <w:sz w:val="24"/>
          <w:szCs w:val="24"/>
          <w:lang w:val="ru-RU"/>
        </w:rPr>
        <w:t xml:space="preserve"> отчетного месяца.</w:t>
      </w:r>
    </w:p>
    <w:p w:rsidR="00E33BFE" w:rsidRPr="001C355F" w:rsidRDefault="001C355F" w:rsidP="001C355F">
      <w:pPr>
        <w:ind w:left="567" w:firstLine="284"/>
        <w:jc w:val="both"/>
        <w:rPr>
          <w:rFonts w:cstheme="minorHAnsi"/>
          <w:b/>
          <w:color w:val="000000"/>
          <w:sz w:val="24"/>
          <w:szCs w:val="24"/>
          <w:lang w:val="ru-RU"/>
        </w:rPr>
      </w:pPr>
      <w:r>
        <w:rPr>
          <w:rFonts w:cstheme="minorHAnsi"/>
          <w:b/>
          <w:color w:val="000000"/>
          <w:sz w:val="24"/>
          <w:szCs w:val="24"/>
          <w:lang w:val="ru-RU"/>
        </w:rPr>
        <w:t>8</w:t>
      </w:r>
      <w:r w:rsidR="00C05F57" w:rsidRPr="001C355F">
        <w:rPr>
          <w:rFonts w:cstheme="minorHAnsi"/>
          <w:b/>
          <w:color w:val="000000"/>
          <w:sz w:val="24"/>
          <w:szCs w:val="24"/>
          <w:lang w:val="ru-RU"/>
        </w:rPr>
        <w:t>. Расчеты с дебиторами</w:t>
      </w:r>
    </w:p>
    <w:p w:rsidR="00E37DE6" w:rsidRPr="001C355F" w:rsidRDefault="001C355F" w:rsidP="001C355F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7" w:firstLine="284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lastRenderedPageBreak/>
        <w:t>8</w:t>
      </w:r>
      <w:r w:rsidR="00C05F57" w:rsidRPr="001C355F">
        <w:rPr>
          <w:rFonts w:asciiTheme="minorHAnsi" w:hAnsiTheme="minorHAnsi" w:cstheme="minorHAnsi"/>
          <w:color w:val="000000"/>
          <w:sz w:val="24"/>
          <w:szCs w:val="24"/>
        </w:rPr>
        <w:t>.1.</w:t>
      </w:r>
      <w:r w:rsidR="00E37DE6" w:rsidRPr="001C355F">
        <w:rPr>
          <w:rFonts w:asciiTheme="minorHAnsi" w:hAnsiTheme="minorHAnsi" w:cstheme="minorHAnsi"/>
          <w:sz w:val="24"/>
          <w:szCs w:val="24"/>
        </w:rPr>
        <w:t xml:space="preserve"> С 01 января 2006г. все доходы бюджетов учитываются по методу начисления. В соответствии с методом начисления в бюджетном учете операции по счету 020500000 отражаются следующими записями:</w:t>
      </w:r>
    </w:p>
    <w:p w:rsidR="00E37DE6" w:rsidRPr="001C355F" w:rsidRDefault="00E37DE6" w:rsidP="001C355F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7" w:firstLine="284"/>
        <w:jc w:val="both"/>
        <w:rPr>
          <w:rFonts w:asciiTheme="minorHAnsi" w:hAnsiTheme="minorHAnsi" w:cstheme="minorHAnsi"/>
          <w:sz w:val="24"/>
          <w:szCs w:val="24"/>
        </w:rPr>
      </w:pPr>
      <w:r w:rsidRPr="001C355F">
        <w:rPr>
          <w:rFonts w:asciiTheme="minorHAnsi" w:hAnsiTheme="minorHAnsi" w:cstheme="minorHAnsi"/>
          <w:sz w:val="24"/>
          <w:szCs w:val="24"/>
        </w:rPr>
        <w:t>•</w:t>
      </w:r>
      <w:r w:rsidRPr="001C355F">
        <w:rPr>
          <w:rFonts w:asciiTheme="minorHAnsi" w:hAnsiTheme="minorHAnsi" w:cstheme="minorHAnsi"/>
          <w:sz w:val="24"/>
          <w:szCs w:val="24"/>
        </w:rPr>
        <w:tab/>
        <w:t xml:space="preserve">начисление доходов, подлежащих </w:t>
      </w:r>
      <w:r w:rsidR="006E5699" w:rsidRPr="001C355F">
        <w:rPr>
          <w:rFonts w:asciiTheme="minorHAnsi" w:hAnsiTheme="minorHAnsi" w:cstheme="minorHAnsi"/>
          <w:sz w:val="24"/>
          <w:szCs w:val="24"/>
        </w:rPr>
        <w:t>получению, учитывается</w:t>
      </w:r>
      <w:r w:rsidRPr="001C355F">
        <w:rPr>
          <w:rFonts w:asciiTheme="minorHAnsi" w:hAnsiTheme="minorHAnsi" w:cstheme="minorHAnsi"/>
          <w:sz w:val="24"/>
          <w:szCs w:val="24"/>
        </w:rPr>
        <w:t xml:space="preserve"> по дебету аналитических счетов, открываемых к счету 020500000 в корреспонденции со счетами аналитического учета счета 040110100;</w:t>
      </w:r>
    </w:p>
    <w:p w:rsidR="00E37DE6" w:rsidRPr="001C355F" w:rsidRDefault="00E37DE6" w:rsidP="001C355F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7" w:firstLine="284"/>
        <w:jc w:val="both"/>
        <w:rPr>
          <w:rFonts w:asciiTheme="minorHAnsi" w:hAnsiTheme="minorHAnsi" w:cstheme="minorHAnsi"/>
          <w:sz w:val="24"/>
          <w:szCs w:val="24"/>
        </w:rPr>
      </w:pPr>
      <w:r w:rsidRPr="001C355F">
        <w:rPr>
          <w:rFonts w:asciiTheme="minorHAnsi" w:hAnsiTheme="minorHAnsi" w:cstheme="minorHAnsi"/>
          <w:sz w:val="24"/>
          <w:szCs w:val="24"/>
        </w:rPr>
        <w:t>•</w:t>
      </w:r>
      <w:r w:rsidRPr="001C355F">
        <w:rPr>
          <w:rFonts w:asciiTheme="minorHAnsi" w:hAnsiTheme="minorHAnsi" w:cstheme="minorHAnsi"/>
          <w:sz w:val="24"/>
          <w:szCs w:val="24"/>
        </w:rPr>
        <w:tab/>
        <w:t xml:space="preserve">при фактическом поступлении денежных средств дебетуются счета учета расчетов по поступлениям в бюджет с органами, организующими </w:t>
      </w:r>
      <w:r w:rsidR="006E5699" w:rsidRPr="001C355F">
        <w:rPr>
          <w:rFonts w:asciiTheme="minorHAnsi" w:hAnsiTheme="minorHAnsi" w:cstheme="minorHAnsi"/>
          <w:sz w:val="24"/>
          <w:szCs w:val="24"/>
        </w:rPr>
        <w:t>исполнение бюджетов,</w:t>
      </w:r>
      <w:r w:rsidRPr="001C355F">
        <w:rPr>
          <w:rFonts w:asciiTheme="minorHAnsi" w:hAnsiTheme="minorHAnsi" w:cstheme="minorHAnsi"/>
          <w:sz w:val="24"/>
          <w:szCs w:val="24"/>
        </w:rPr>
        <w:t xml:space="preserve"> и кредитуются счета учета расчетов с дебиторами по доходам (дебет счета 021002000 – кредит счета 020500000, по соответствующим аналитическим счетам).</w:t>
      </w:r>
    </w:p>
    <w:p w:rsidR="00E37DE6" w:rsidRPr="001C355F" w:rsidRDefault="00E37DE6" w:rsidP="001C355F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ind w:left="567" w:firstLine="284"/>
        <w:jc w:val="both"/>
        <w:rPr>
          <w:rFonts w:asciiTheme="minorHAnsi" w:hAnsiTheme="minorHAnsi" w:cstheme="minorHAnsi"/>
          <w:sz w:val="24"/>
          <w:szCs w:val="24"/>
        </w:rPr>
      </w:pPr>
      <w:r w:rsidRPr="001C355F">
        <w:rPr>
          <w:rFonts w:asciiTheme="minorHAnsi" w:hAnsiTheme="minorHAnsi" w:cstheme="minorHAnsi"/>
          <w:sz w:val="24"/>
          <w:szCs w:val="24"/>
        </w:rPr>
        <w:t xml:space="preserve">     Территориальные органы Федерального казначейства ежедневно, на следующий день после получения из учреждения банка выписок и приложенных к ним документов, направляют администраторам поступлений, Справку о перечислении поступлений в </w:t>
      </w:r>
      <w:r w:rsidR="001A2BB1" w:rsidRPr="001C355F">
        <w:rPr>
          <w:rFonts w:asciiTheme="minorHAnsi" w:hAnsiTheme="minorHAnsi" w:cstheme="minorHAnsi"/>
          <w:sz w:val="24"/>
          <w:szCs w:val="24"/>
        </w:rPr>
        <w:t>бюджет (</w:t>
      </w:r>
      <w:r w:rsidRPr="001C355F">
        <w:rPr>
          <w:rFonts w:asciiTheme="minorHAnsi" w:hAnsiTheme="minorHAnsi" w:cstheme="minorHAnsi"/>
          <w:sz w:val="24"/>
          <w:szCs w:val="24"/>
        </w:rPr>
        <w:t>ф.0512108) по поступлениям, перечисленным в бюджеты бюджетной системы РФ. На основании Справки о перечислении поступлений в бюджеты оформляются на сумму доходов и источников финансирования бюджетов, соответствующ</w:t>
      </w:r>
      <w:r w:rsidR="00741FCC" w:rsidRPr="001C355F">
        <w:rPr>
          <w:rFonts w:asciiTheme="minorHAnsi" w:hAnsiTheme="minorHAnsi" w:cstheme="minorHAnsi"/>
          <w:sz w:val="24"/>
          <w:szCs w:val="24"/>
        </w:rPr>
        <w:t>ие записи аналитического учета.</w:t>
      </w:r>
    </w:p>
    <w:p w:rsidR="00E33BFE" w:rsidRPr="001C355F" w:rsidRDefault="001C355F" w:rsidP="001C355F">
      <w:pPr>
        <w:ind w:left="567"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 xml:space="preserve"> 8</w:t>
      </w:r>
      <w:r w:rsidR="00C05F57" w:rsidRPr="001C355F">
        <w:rPr>
          <w:rFonts w:cstheme="minorHAnsi"/>
          <w:color w:val="000000"/>
          <w:sz w:val="24"/>
          <w:szCs w:val="24"/>
          <w:lang w:val="ru-RU"/>
        </w:rPr>
        <w:t>.2. Излишне полученные от плательщиков средства возвращаются на основании</w:t>
      </w:r>
      <w:r w:rsidR="00C05F57" w:rsidRPr="001C355F">
        <w:rPr>
          <w:rFonts w:cstheme="minorHAnsi"/>
          <w:sz w:val="24"/>
          <w:szCs w:val="24"/>
          <w:lang w:val="ru-RU"/>
        </w:rPr>
        <w:br/>
      </w:r>
      <w:r w:rsidR="00C05F57" w:rsidRPr="001C355F">
        <w:rPr>
          <w:rFonts w:cstheme="minorHAnsi"/>
          <w:color w:val="000000"/>
          <w:sz w:val="24"/>
          <w:szCs w:val="24"/>
          <w:lang w:val="ru-RU"/>
        </w:rPr>
        <w:t xml:space="preserve"> заявления плательщика и акта сверки с плательщиком.</w:t>
      </w:r>
    </w:p>
    <w:p w:rsidR="00E33BFE" w:rsidRPr="001C355F" w:rsidRDefault="001C355F" w:rsidP="001C355F">
      <w:pPr>
        <w:ind w:left="567"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8</w:t>
      </w:r>
      <w:r w:rsidR="00C05F57" w:rsidRPr="001C355F">
        <w:rPr>
          <w:rFonts w:cstheme="minorHAnsi"/>
          <w:color w:val="000000"/>
          <w:sz w:val="24"/>
          <w:szCs w:val="24"/>
          <w:lang w:val="ru-RU"/>
        </w:rPr>
        <w:t>.3. Задолженность дебиторов в виде возмещения эксплуатационных и коммунальных расходов отражается в учете на основании выставленного арендатору счета, счетов</w:t>
      </w:r>
      <w:r w:rsidR="00C05F57" w:rsidRPr="001C355F">
        <w:rPr>
          <w:rFonts w:cstheme="minorHAnsi"/>
          <w:sz w:val="24"/>
          <w:szCs w:val="24"/>
          <w:lang w:val="ru-RU"/>
        </w:rPr>
        <w:br/>
      </w:r>
      <w:r w:rsidR="00C05F57" w:rsidRPr="001C355F">
        <w:rPr>
          <w:rFonts w:cstheme="minorHAnsi"/>
          <w:color w:val="000000"/>
          <w:sz w:val="24"/>
          <w:szCs w:val="24"/>
          <w:lang w:val="ru-RU"/>
        </w:rPr>
        <w:t xml:space="preserve"> поставщиков (подрядчиков), Бухгалтерской справки (ф. 0504833).</w:t>
      </w:r>
    </w:p>
    <w:p w:rsidR="00E33BFE" w:rsidRPr="001C355F" w:rsidRDefault="002C3386" w:rsidP="001C355F">
      <w:pPr>
        <w:ind w:left="567" w:firstLine="284"/>
        <w:jc w:val="both"/>
        <w:rPr>
          <w:rFonts w:cstheme="minorHAnsi"/>
          <w:b/>
          <w:color w:val="000000"/>
          <w:sz w:val="24"/>
          <w:szCs w:val="24"/>
          <w:lang w:val="ru-RU"/>
        </w:rPr>
      </w:pPr>
      <w:r>
        <w:rPr>
          <w:rFonts w:cstheme="minorHAnsi"/>
          <w:b/>
          <w:color w:val="000000"/>
          <w:sz w:val="24"/>
          <w:szCs w:val="24"/>
          <w:lang w:val="ru-RU"/>
        </w:rPr>
        <w:t>9</w:t>
      </w:r>
      <w:r w:rsidR="00C05F57" w:rsidRPr="001C355F">
        <w:rPr>
          <w:rFonts w:cstheme="minorHAnsi"/>
          <w:b/>
          <w:color w:val="000000"/>
          <w:sz w:val="24"/>
          <w:szCs w:val="24"/>
          <w:lang w:val="ru-RU"/>
        </w:rPr>
        <w:t>. Дебиторская и кредиторская задолженность</w:t>
      </w:r>
    </w:p>
    <w:p w:rsidR="00E33BFE" w:rsidRPr="001C355F" w:rsidRDefault="001C355F" w:rsidP="001C355F">
      <w:pPr>
        <w:ind w:left="567"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10</w:t>
      </w:r>
      <w:r w:rsidR="00C05F57" w:rsidRPr="001C355F">
        <w:rPr>
          <w:rFonts w:cstheme="minorHAnsi"/>
          <w:color w:val="000000"/>
          <w:sz w:val="24"/>
          <w:szCs w:val="24"/>
          <w:lang w:val="ru-RU"/>
        </w:rPr>
        <w:t>.1. Дебиторская задолженность списывается с учета после того, как комиссия по</w:t>
      </w:r>
      <w:r w:rsidR="00C05F57" w:rsidRPr="001C355F">
        <w:rPr>
          <w:rFonts w:cstheme="minorHAnsi"/>
          <w:sz w:val="24"/>
          <w:szCs w:val="24"/>
          <w:lang w:val="ru-RU"/>
        </w:rPr>
        <w:br/>
      </w:r>
      <w:r w:rsidR="00C05F57" w:rsidRPr="001C355F">
        <w:rPr>
          <w:rFonts w:cstheme="minorHAnsi"/>
          <w:color w:val="000000"/>
          <w:sz w:val="24"/>
          <w:szCs w:val="24"/>
          <w:lang w:val="ru-RU"/>
        </w:rPr>
        <w:t xml:space="preserve"> поступлению и выбытию активов признает ее сомнительной или безнадежной к взысканию</w:t>
      </w:r>
      <w:r w:rsidR="00741FCC" w:rsidRPr="001C355F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C05F57" w:rsidRPr="001C355F">
        <w:rPr>
          <w:rFonts w:cstheme="minorHAnsi"/>
          <w:color w:val="000000"/>
          <w:sz w:val="24"/>
          <w:szCs w:val="24"/>
          <w:lang w:val="ru-RU"/>
        </w:rPr>
        <w:t>в порядке, утвержденном положением о признании дебиторской задолженности сомнительной и безнадежной к взысканию.</w:t>
      </w:r>
      <w:r w:rsidR="00C05F57" w:rsidRPr="001C355F">
        <w:rPr>
          <w:rFonts w:cstheme="minorHAnsi"/>
          <w:sz w:val="24"/>
          <w:szCs w:val="24"/>
          <w:lang w:val="ru-RU"/>
        </w:rPr>
        <w:br/>
      </w:r>
      <w:r w:rsidR="00C05F57" w:rsidRPr="001C355F">
        <w:rPr>
          <w:rFonts w:cstheme="minorHAnsi"/>
          <w:color w:val="000000"/>
          <w:sz w:val="24"/>
          <w:szCs w:val="24"/>
          <w:lang w:val="ru-RU"/>
        </w:rPr>
        <w:t>Основание: пункт 339 Инструкции к Единому плану счетов № 157н, пункт 11 СГС</w:t>
      </w:r>
      <w:r w:rsidR="00C05F57" w:rsidRPr="001C355F">
        <w:rPr>
          <w:rFonts w:cstheme="minorHAnsi"/>
          <w:color w:val="000000"/>
          <w:sz w:val="24"/>
          <w:szCs w:val="24"/>
        </w:rPr>
        <w:t> </w:t>
      </w:r>
      <w:r w:rsidR="00C05F57" w:rsidRPr="001C355F">
        <w:rPr>
          <w:rFonts w:cstheme="minorHAnsi"/>
          <w:color w:val="000000"/>
          <w:sz w:val="24"/>
          <w:szCs w:val="24"/>
          <w:lang w:val="ru-RU"/>
        </w:rPr>
        <w:t>«Доходы».</w:t>
      </w:r>
    </w:p>
    <w:p w:rsidR="00E33BFE" w:rsidRPr="001C355F" w:rsidRDefault="001C355F" w:rsidP="001C355F">
      <w:pPr>
        <w:ind w:left="567"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10</w:t>
      </w:r>
      <w:r w:rsidR="00C05F57" w:rsidRPr="001C355F">
        <w:rPr>
          <w:rFonts w:cstheme="minorHAnsi"/>
          <w:color w:val="000000"/>
          <w:sz w:val="24"/>
          <w:szCs w:val="24"/>
          <w:lang w:val="ru-RU"/>
        </w:rPr>
        <w:t>.2. Кредиторская задолженность, не востребованная кредитором, списывается на</w:t>
      </w:r>
      <w:r w:rsidR="00C05F57" w:rsidRPr="001C355F">
        <w:rPr>
          <w:rFonts w:cstheme="minorHAnsi"/>
          <w:sz w:val="24"/>
          <w:szCs w:val="24"/>
          <w:lang w:val="ru-RU"/>
        </w:rPr>
        <w:br/>
      </w:r>
      <w:r w:rsidR="00C05F57" w:rsidRPr="001C355F">
        <w:rPr>
          <w:rFonts w:cstheme="minorHAnsi"/>
          <w:color w:val="000000"/>
          <w:sz w:val="24"/>
          <w:szCs w:val="24"/>
          <w:lang w:val="ru-RU"/>
        </w:rPr>
        <w:t xml:space="preserve"> финансовый результат на основании решения инвентаризационной комиссии о признании задолженности невостребованной.</w:t>
      </w:r>
      <w:r w:rsidR="00C05F57" w:rsidRPr="001C355F">
        <w:rPr>
          <w:rFonts w:cstheme="minorHAnsi"/>
          <w:color w:val="000000"/>
          <w:sz w:val="24"/>
          <w:szCs w:val="24"/>
        </w:rPr>
        <w:t> </w:t>
      </w:r>
      <w:r w:rsidR="00C05F57" w:rsidRPr="001C355F">
        <w:rPr>
          <w:rFonts w:cstheme="minorHAnsi"/>
          <w:color w:val="000000"/>
          <w:sz w:val="24"/>
          <w:szCs w:val="24"/>
          <w:lang w:val="ru-RU"/>
        </w:rPr>
        <w:t>Одновременно списанная с балансового учета кредиторская задолженность отражается</w:t>
      </w:r>
      <w:r w:rsidR="00C05F57" w:rsidRPr="001C355F">
        <w:rPr>
          <w:rFonts w:cstheme="minorHAnsi"/>
          <w:color w:val="000000"/>
          <w:sz w:val="24"/>
          <w:szCs w:val="24"/>
        </w:rPr>
        <w:t> </w:t>
      </w:r>
      <w:r w:rsidR="00C05F57" w:rsidRPr="001C355F">
        <w:rPr>
          <w:rFonts w:cstheme="minorHAnsi"/>
          <w:color w:val="000000"/>
          <w:sz w:val="24"/>
          <w:szCs w:val="24"/>
          <w:lang w:val="ru-RU"/>
        </w:rPr>
        <w:t>на забалансовом счете 20 «Задолженность, не востребованная кредиторами».</w:t>
      </w:r>
    </w:p>
    <w:p w:rsidR="00E33BFE" w:rsidRPr="001C355F" w:rsidRDefault="00C05F57" w:rsidP="001C355F">
      <w:pPr>
        <w:ind w:left="567"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>С забалансового учета задолженность списывается на основании решения инвентаризационной комиссии учреждения:</w:t>
      </w:r>
    </w:p>
    <w:p w:rsidR="00E33BFE" w:rsidRPr="001C355F" w:rsidRDefault="00C05F57" w:rsidP="00D924EF">
      <w:pPr>
        <w:ind w:left="567" w:firstLine="284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>– по истечении пяти лет отражения задолженности на забалансовом учете;</w:t>
      </w:r>
      <w:r w:rsidRPr="001C355F">
        <w:rPr>
          <w:rFonts w:cstheme="minorHAnsi"/>
          <w:sz w:val="24"/>
          <w:szCs w:val="24"/>
          <w:lang w:val="ru-RU"/>
        </w:rPr>
        <w:br/>
      </w:r>
      <w:r w:rsidRPr="001C355F">
        <w:rPr>
          <w:rFonts w:cstheme="minorHAnsi"/>
          <w:color w:val="000000"/>
          <w:sz w:val="24"/>
          <w:szCs w:val="24"/>
          <w:lang w:val="ru-RU"/>
        </w:rPr>
        <w:t xml:space="preserve"> – по завершении срока возможного возобновления процедуры взыскания </w:t>
      </w:r>
      <w:r w:rsidRPr="001C355F">
        <w:rPr>
          <w:rFonts w:cstheme="minorHAnsi"/>
          <w:color w:val="000000"/>
          <w:sz w:val="24"/>
          <w:szCs w:val="24"/>
          <w:lang w:val="ru-RU"/>
        </w:rPr>
        <w:lastRenderedPageBreak/>
        <w:t>задолженности</w:t>
      </w:r>
      <w:r w:rsidR="00D924EF">
        <w:rPr>
          <w:rFonts w:cstheme="minorHAnsi"/>
          <w:sz w:val="24"/>
          <w:szCs w:val="24"/>
          <w:lang w:val="ru-RU"/>
        </w:rPr>
        <w:t xml:space="preserve"> </w:t>
      </w:r>
      <w:r w:rsidRPr="001C355F">
        <w:rPr>
          <w:rFonts w:cstheme="minorHAnsi"/>
          <w:color w:val="000000"/>
          <w:sz w:val="24"/>
          <w:szCs w:val="24"/>
          <w:lang w:val="ru-RU"/>
        </w:rPr>
        <w:t>согласно действующему законодательству;</w:t>
      </w:r>
      <w:r w:rsidRPr="001C355F">
        <w:rPr>
          <w:rFonts w:cstheme="minorHAnsi"/>
          <w:sz w:val="24"/>
          <w:szCs w:val="24"/>
          <w:lang w:val="ru-RU"/>
        </w:rPr>
        <w:br/>
      </w:r>
      <w:r w:rsidRPr="001C355F">
        <w:rPr>
          <w:rFonts w:cstheme="minorHAnsi"/>
          <w:color w:val="000000"/>
          <w:sz w:val="24"/>
          <w:szCs w:val="24"/>
          <w:lang w:val="ru-RU"/>
        </w:rPr>
        <w:t xml:space="preserve"> – при наличии документов, подтверждающих прекращение обязательства в связи со</w:t>
      </w:r>
      <w:r w:rsidRPr="001C355F">
        <w:rPr>
          <w:rFonts w:cstheme="minorHAnsi"/>
          <w:sz w:val="24"/>
          <w:szCs w:val="24"/>
          <w:lang w:val="ru-RU"/>
        </w:rPr>
        <w:br/>
      </w:r>
      <w:r w:rsidRPr="001C355F">
        <w:rPr>
          <w:rFonts w:cstheme="minorHAnsi"/>
          <w:color w:val="000000"/>
          <w:sz w:val="24"/>
          <w:szCs w:val="24"/>
          <w:lang w:val="ru-RU"/>
        </w:rPr>
        <w:t xml:space="preserve"> смертью (ликвидацией) контрагента.</w:t>
      </w:r>
    </w:p>
    <w:p w:rsidR="00E33BFE" w:rsidRPr="001C355F" w:rsidRDefault="00C05F57" w:rsidP="001C355F">
      <w:pPr>
        <w:ind w:left="567"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>Кредиторская задолженность списывается с баланса отдельно по каждому обязательству</w:t>
      </w:r>
      <w:r w:rsidRPr="001C355F">
        <w:rPr>
          <w:rFonts w:cstheme="minorHAnsi"/>
          <w:sz w:val="24"/>
          <w:szCs w:val="24"/>
          <w:lang w:val="ru-RU"/>
        </w:rPr>
        <w:br/>
      </w:r>
      <w:r w:rsidRPr="001C355F">
        <w:rPr>
          <w:rFonts w:cstheme="minorHAnsi"/>
          <w:color w:val="000000"/>
          <w:sz w:val="24"/>
          <w:szCs w:val="24"/>
          <w:lang w:val="ru-RU"/>
        </w:rPr>
        <w:t xml:space="preserve"> (кредитору).</w:t>
      </w:r>
    </w:p>
    <w:p w:rsidR="00E33BFE" w:rsidRPr="001C355F" w:rsidRDefault="00C05F57" w:rsidP="001C355F">
      <w:pPr>
        <w:ind w:left="567"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>Основание: пункты 371, 372 Инструкции к Единому плану счетов № 157н.</w:t>
      </w:r>
    </w:p>
    <w:p w:rsidR="00E33BFE" w:rsidRPr="001C355F" w:rsidRDefault="00C05F57" w:rsidP="001C355F">
      <w:pPr>
        <w:ind w:left="567" w:firstLine="284"/>
        <w:jc w:val="both"/>
        <w:rPr>
          <w:rFonts w:cstheme="minorHAnsi"/>
          <w:b/>
          <w:color w:val="000000"/>
          <w:sz w:val="24"/>
          <w:szCs w:val="24"/>
          <w:lang w:val="ru-RU"/>
        </w:rPr>
      </w:pPr>
      <w:r w:rsidRPr="001C355F">
        <w:rPr>
          <w:rFonts w:cstheme="minorHAnsi"/>
          <w:b/>
          <w:color w:val="000000"/>
          <w:sz w:val="24"/>
          <w:szCs w:val="24"/>
          <w:lang w:val="ru-RU"/>
        </w:rPr>
        <w:t>1</w:t>
      </w:r>
      <w:r w:rsidR="002C3386">
        <w:rPr>
          <w:rFonts w:cstheme="minorHAnsi"/>
          <w:b/>
          <w:color w:val="000000"/>
          <w:sz w:val="24"/>
          <w:szCs w:val="24"/>
          <w:lang w:val="ru-RU"/>
        </w:rPr>
        <w:t>0</w:t>
      </w:r>
      <w:r w:rsidRPr="001C355F">
        <w:rPr>
          <w:rFonts w:cstheme="minorHAnsi"/>
          <w:b/>
          <w:color w:val="000000"/>
          <w:sz w:val="24"/>
          <w:szCs w:val="24"/>
          <w:lang w:val="ru-RU"/>
        </w:rPr>
        <w:t>. Финансовый результат</w:t>
      </w:r>
    </w:p>
    <w:p w:rsidR="00E33BFE" w:rsidRPr="001C355F" w:rsidRDefault="00C05F57" w:rsidP="001C355F">
      <w:pPr>
        <w:ind w:left="567"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>1</w:t>
      </w:r>
      <w:r w:rsidR="001C355F">
        <w:rPr>
          <w:rFonts w:cstheme="minorHAnsi"/>
          <w:color w:val="000000"/>
          <w:sz w:val="24"/>
          <w:szCs w:val="24"/>
          <w:lang w:val="ru-RU"/>
        </w:rPr>
        <w:t>1</w:t>
      </w:r>
      <w:r w:rsidRPr="001C355F">
        <w:rPr>
          <w:rFonts w:cstheme="minorHAnsi"/>
          <w:color w:val="000000"/>
          <w:sz w:val="24"/>
          <w:szCs w:val="24"/>
          <w:lang w:val="ru-RU"/>
        </w:rPr>
        <w:t>.1. Учреждение все расходы производит в соответствии с утвержденной на отчетный</w:t>
      </w:r>
      <w:r w:rsidR="00002BFB" w:rsidRPr="001C355F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1C355F">
        <w:rPr>
          <w:rFonts w:cstheme="minorHAnsi"/>
          <w:color w:val="000000"/>
          <w:sz w:val="24"/>
          <w:szCs w:val="24"/>
          <w:lang w:val="ru-RU"/>
        </w:rPr>
        <w:t>год бюджетной сметой и в пределах установленных норм:</w:t>
      </w:r>
    </w:p>
    <w:p w:rsidR="00E33BFE" w:rsidRPr="001C355F" w:rsidRDefault="00C05F57" w:rsidP="001C355F">
      <w:pPr>
        <w:numPr>
          <w:ilvl w:val="0"/>
          <w:numId w:val="10"/>
        </w:numPr>
        <w:ind w:left="567" w:right="180" w:firstLine="284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>на междугородние переговоры, услуги по доступу в Интернет – по фактическому</w:t>
      </w:r>
      <w:r w:rsidR="00A20A63" w:rsidRPr="001C355F">
        <w:rPr>
          <w:rFonts w:cstheme="minorHAnsi"/>
          <w:sz w:val="24"/>
          <w:szCs w:val="24"/>
          <w:lang w:val="ru-RU"/>
        </w:rPr>
        <w:t xml:space="preserve"> </w:t>
      </w:r>
      <w:r w:rsidRPr="001C355F">
        <w:rPr>
          <w:rFonts w:cstheme="minorHAnsi"/>
          <w:color w:val="000000"/>
          <w:sz w:val="24"/>
          <w:szCs w:val="24"/>
          <w:lang w:val="ru-RU"/>
        </w:rPr>
        <w:t>расходу;</w:t>
      </w:r>
    </w:p>
    <w:p w:rsidR="00E33BFE" w:rsidRPr="001C355F" w:rsidRDefault="00C05F57" w:rsidP="001C355F">
      <w:pPr>
        <w:numPr>
          <w:ilvl w:val="0"/>
          <w:numId w:val="10"/>
        </w:numPr>
        <w:ind w:left="567" w:right="180"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>пользование услугами сотовой связи – по лимиту, утвержденному распоряжением</w:t>
      </w:r>
      <w:r w:rsidR="00A20A63" w:rsidRPr="001C355F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1C355F">
        <w:rPr>
          <w:rFonts w:cstheme="minorHAnsi"/>
          <w:color w:val="000000"/>
          <w:sz w:val="24"/>
          <w:szCs w:val="24"/>
          <w:lang w:val="ru-RU"/>
        </w:rPr>
        <w:t>руководителя учреждения.</w:t>
      </w:r>
    </w:p>
    <w:p w:rsidR="00E33BFE" w:rsidRPr="001C355F" w:rsidRDefault="00C05F57" w:rsidP="001C355F">
      <w:pPr>
        <w:ind w:left="567"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>1</w:t>
      </w:r>
      <w:r w:rsidR="001C355F">
        <w:rPr>
          <w:rFonts w:cstheme="minorHAnsi"/>
          <w:color w:val="000000"/>
          <w:sz w:val="24"/>
          <w:szCs w:val="24"/>
          <w:lang w:val="ru-RU"/>
        </w:rPr>
        <w:t>1</w:t>
      </w:r>
      <w:r w:rsidRPr="001C355F">
        <w:rPr>
          <w:rFonts w:cstheme="minorHAnsi"/>
          <w:color w:val="000000"/>
          <w:sz w:val="24"/>
          <w:szCs w:val="24"/>
          <w:lang w:val="ru-RU"/>
        </w:rPr>
        <w:t>.2. В составе расходов будущих периодов на счете КБК</w:t>
      </w:r>
      <w:r w:rsidRPr="001C355F">
        <w:rPr>
          <w:rFonts w:cstheme="minorHAnsi"/>
          <w:color w:val="000000"/>
          <w:sz w:val="24"/>
          <w:szCs w:val="24"/>
        </w:rPr>
        <w:t> </w:t>
      </w:r>
      <w:r w:rsidRPr="001C355F">
        <w:rPr>
          <w:rFonts w:cstheme="minorHAnsi"/>
          <w:color w:val="000000"/>
          <w:sz w:val="24"/>
          <w:szCs w:val="24"/>
          <w:lang w:val="ru-RU"/>
        </w:rPr>
        <w:t>1.401.50.000 «Расходы будущих периодов» отражаются расходы по:</w:t>
      </w:r>
    </w:p>
    <w:p w:rsidR="00835034" w:rsidRPr="001C355F" w:rsidRDefault="00835034" w:rsidP="001C355F">
      <w:pPr>
        <w:numPr>
          <w:ilvl w:val="0"/>
          <w:numId w:val="23"/>
        </w:numPr>
        <w:ind w:left="567" w:right="180" w:firstLine="284"/>
        <w:contextualSpacing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>расходы на страхование имущества, гражданской ответственности;</w:t>
      </w:r>
    </w:p>
    <w:p w:rsidR="00835034" w:rsidRPr="001C355F" w:rsidRDefault="00835034" w:rsidP="001C355F">
      <w:pPr>
        <w:numPr>
          <w:ilvl w:val="0"/>
          <w:numId w:val="23"/>
        </w:numPr>
        <w:ind w:left="567" w:right="180" w:firstLine="284"/>
        <w:contextualSpacing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>отпускные, если сотрудник не отработал период, за который предоставили отпуск;</w:t>
      </w:r>
    </w:p>
    <w:p w:rsidR="00835034" w:rsidRPr="001C355F" w:rsidRDefault="00835034" w:rsidP="001C355F">
      <w:pPr>
        <w:numPr>
          <w:ilvl w:val="0"/>
          <w:numId w:val="23"/>
        </w:numPr>
        <w:ind w:left="567" w:right="180" w:firstLine="284"/>
        <w:contextualSpacing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>взносы на капремонт многоквартирных домов;</w:t>
      </w:r>
    </w:p>
    <w:p w:rsidR="00835034" w:rsidRPr="001C355F" w:rsidRDefault="00835034" w:rsidP="001C355F">
      <w:pPr>
        <w:numPr>
          <w:ilvl w:val="0"/>
          <w:numId w:val="23"/>
        </w:numPr>
        <w:ind w:left="567" w:right="180" w:firstLine="284"/>
        <w:contextualSpacing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>плата за сертификат ключа ЭЦП;</w:t>
      </w:r>
    </w:p>
    <w:p w:rsidR="00835034" w:rsidRPr="001C355F" w:rsidRDefault="00835034" w:rsidP="001C355F">
      <w:pPr>
        <w:numPr>
          <w:ilvl w:val="0"/>
          <w:numId w:val="23"/>
        </w:numPr>
        <w:ind w:left="567" w:right="180" w:firstLine="284"/>
        <w:contextualSpacing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>упущенная выгода от сдачи объектов в аренду на льготных условиях;</w:t>
      </w:r>
    </w:p>
    <w:p w:rsidR="00835034" w:rsidRPr="001C355F" w:rsidRDefault="00835034" w:rsidP="001C355F">
      <w:pPr>
        <w:numPr>
          <w:ilvl w:val="0"/>
          <w:numId w:val="23"/>
        </w:numPr>
        <w:ind w:left="567" w:right="180" w:firstLine="284"/>
        <w:rPr>
          <w:rFonts w:cstheme="minorHAnsi"/>
          <w:color w:val="000000"/>
          <w:sz w:val="24"/>
          <w:szCs w:val="24"/>
        </w:rPr>
      </w:pPr>
      <w:r w:rsidRPr="001C355F">
        <w:rPr>
          <w:rFonts w:cstheme="minorHAnsi"/>
          <w:color w:val="000000"/>
          <w:sz w:val="24"/>
          <w:szCs w:val="24"/>
        </w:rPr>
        <w:t>…</w:t>
      </w:r>
    </w:p>
    <w:p w:rsidR="00E33BFE" w:rsidRPr="001C355F" w:rsidRDefault="00C05F57" w:rsidP="001C355F">
      <w:pPr>
        <w:ind w:left="567"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>Расходы будущих периодов списываются на финансовый результат текущего</w:t>
      </w:r>
      <w:r w:rsidRPr="001C355F">
        <w:rPr>
          <w:rFonts w:cstheme="minorHAnsi"/>
          <w:color w:val="000000"/>
          <w:sz w:val="24"/>
          <w:szCs w:val="24"/>
        </w:rPr>
        <w:t> </w:t>
      </w:r>
      <w:r w:rsidRPr="001C355F">
        <w:rPr>
          <w:rFonts w:cstheme="minorHAnsi"/>
          <w:color w:val="000000"/>
          <w:sz w:val="24"/>
          <w:szCs w:val="24"/>
          <w:lang w:val="ru-RU"/>
        </w:rPr>
        <w:t>финансового года равномерно по 1/12 за месяц в течение периода, к которому они</w:t>
      </w:r>
      <w:r w:rsidRPr="001C355F">
        <w:rPr>
          <w:rFonts w:cstheme="minorHAnsi"/>
          <w:color w:val="000000"/>
          <w:sz w:val="24"/>
          <w:szCs w:val="24"/>
        </w:rPr>
        <w:t> </w:t>
      </w:r>
      <w:r w:rsidRPr="001C355F">
        <w:rPr>
          <w:rFonts w:cstheme="minorHAnsi"/>
          <w:color w:val="000000"/>
          <w:sz w:val="24"/>
          <w:szCs w:val="24"/>
          <w:lang w:val="ru-RU"/>
        </w:rPr>
        <w:t>относятся.</w:t>
      </w:r>
      <w:r w:rsidRPr="001C355F">
        <w:rPr>
          <w:rFonts w:cstheme="minorHAnsi"/>
          <w:sz w:val="24"/>
          <w:szCs w:val="24"/>
          <w:lang w:val="ru-RU"/>
        </w:rPr>
        <w:br/>
      </w:r>
      <w:r w:rsidRPr="001C355F">
        <w:rPr>
          <w:rFonts w:cstheme="minorHAnsi"/>
          <w:color w:val="000000"/>
          <w:sz w:val="24"/>
          <w:szCs w:val="24"/>
          <w:lang w:val="ru-RU"/>
        </w:rPr>
        <w:t xml:space="preserve"> По договорам страхования, а также договорам неисключительного права пользования</w:t>
      </w:r>
      <w:r w:rsidRPr="001C355F">
        <w:rPr>
          <w:rFonts w:cstheme="minorHAnsi"/>
          <w:sz w:val="24"/>
          <w:szCs w:val="24"/>
          <w:lang w:val="ru-RU"/>
        </w:rPr>
        <w:br/>
      </w:r>
      <w:r w:rsidRPr="001C355F">
        <w:rPr>
          <w:rFonts w:cstheme="minorHAnsi"/>
          <w:color w:val="000000"/>
          <w:sz w:val="24"/>
          <w:szCs w:val="24"/>
          <w:lang w:val="ru-RU"/>
        </w:rPr>
        <w:t xml:space="preserve"> период, к которому относятся расходы, равен сроку действия договора. По другим</w:t>
      </w:r>
      <w:r w:rsidRPr="001C355F">
        <w:rPr>
          <w:rFonts w:cstheme="minorHAnsi"/>
          <w:color w:val="000000"/>
          <w:sz w:val="24"/>
          <w:szCs w:val="24"/>
        </w:rPr>
        <w:t> </w:t>
      </w:r>
      <w:r w:rsidRPr="001C355F">
        <w:rPr>
          <w:rFonts w:cstheme="minorHAnsi"/>
          <w:color w:val="000000"/>
          <w:sz w:val="24"/>
          <w:szCs w:val="24"/>
          <w:lang w:val="ru-RU"/>
        </w:rPr>
        <w:t>расходам, которые относятся к будущим периодам, длительность периода</w:t>
      </w:r>
      <w:r w:rsidRPr="001C355F">
        <w:rPr>
          <w:rFonts w:cstheme="minorHAnsi"/>
          <w:color w:val="000000"/>
          <w:sz w:val="24"/>
          <w:szCs w:val="24"/>
        </w:rPr>
        <w:t> </w:t>
      </w:r>
      <w:r w:rsidRPr="001C355F">
        <w:rPr>
          <w:rFonts w:cstheme="minorHAnsi"/>
          <w:color w:val="000000"/>
          <w:sz w:val="24"/>
          <w:szCs w:val="24"/>
          <w:lang w:val="ru-RU"/>
        </w:rPr>
        <w:t>устанавливается руководителем учреждения в приказе.</w:t>
      </w:r>
      <w:r w:rsidRPr="001C355F">
        <w:rPr>
          <w:rFonts w:cstheme="minorHAnsi"/>
          <w:sz w:val="24"/>
          <w:szCs w:val="24"/>
          <w:lang w:val="ru-RU"/>
        </w:rPr>
        <w:br/>
      </w:r>
      <w:r w:rsidRPr="001C355F">
        <w:rPr>
          <w:rFonts w:cstheme="minorHAnsi"/>
          <w:color w:val="000000"/>
          <w:sz w:val="24"/>
          <w:szCs w:val="24"/>
          <w:lang w:val="ru-RU"/>
        </w:rPr>
        <w:t xml:space="preserve"> Основание: пункты 302, 302.1 Инструкции к Единому плану счетов №</w:t>
      </w:r>
      <w:r w:rsidRPr="001C355F">
        <w:rPr>
          <w:rFonts w:cstheme="minorHAnsi"/>
          <w:color w:val="000000"/>
          <w:sz w:val="24"/>
          <w:szCs w:val="24"/>
        </w:rPr>
        <w:t> </w:t>
      </w:r>
      <w:r w:rsidRPr="001C355F">
        <w:rPr>
          <w:rFonts w:cstheme="minorHAnsi"/>
          <w:color w:val="000000"/>
          <w:sz w:val="24"/>
          <w:szCs w:val="24"/>
          <w:lang w:val="ru-RU"/>
        </w:rPr>
        <w:t>157н.</w:t>
      </w:r>
    </w:p>
    <w:p w:rsidR="00E33BFE" w:rsidRPr="001C355F" w:rsidRDefault="006E5699" w:rsidP="006E5699">
      <w:pPr>
        <w:ind w:left="567" w:firstLine="284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>1</w:t>
      </w:r>
      <w:r>
        <w:rPr>
          <w:rFonts w:cstheme="minorHAnsi"/>
          <w:color w:val="000000"/>
          <w:sz w:val="24"/>
          <w:szCs w:val="24"/>
          <w:lang w:val="ru-RU"/>
        </w:rPr>
        <w:t>1</w:t>
      </w:r>
      <w:r w:rsidRPr="001C355F">
        <w:rPr>
          <w:rFonts w:cstheme="minorHAnsi"/>
          <w:color w:val="000000"/>
          <w:sz w:val="24"/>
          <w:szCs w:val="24"/>
          <w:lang w:val="ru-RU"/>
        </w:rPr>
        <w:t>.3.</w:t>
      </w:r>
      <w:r w:rsidR="00C05F57" w:rsidRPr="001C355F">
        <w:rPr>
          <w:rFonts w:cstheme="minorHAnsi"/>
          <w:i/>
          <w:iCs/>
          <w:color w:val="000000"/>
          <w:sz w:val="24"/>
          <w:szCs w:val="24"/>
          <w:lang w:val="ru-RU"/>
        </w:rPr>
        <w:t xml:space="preserve"> </w:t>
      </w:r>
      <w:r w:rsidR="00C05F57" w:rsidRPr="001C355F">
        <w:rPr>
          <w:rFonts w:cstheme="minorHAnsi"/>
          <w:color w:val="000000"/>
          <w:sz w:val="24"/>
          <w:szCs w:val="24"/>
          <w:lang w:val="ru-RU"/>
        </w:rPr>
        <w:t>В учреждении создаются:</w:t>
      </w:r>
      <w:r w:rsidR="00C05F57" w:rsidRPr="001C355F">
        <w:rPr>
          <w:rFonts w:cstheme="minorHAnsi"/>
          <w:sz w:val="24"/>
          <w:szCs w:val="24"/>
          <w:lang w:val="ru-RU"/>
        </w:rPr>
        <w:br/>
      </w:r>
      <w:r w:rsidR="00C05F57" w:rsidRPr="001C355F">
        <w:rPr>
          <w:rFonts w:cstheme="minorHAnsi"/>
          <w:color w:val="000000"/>
          <w:sz w:val="24"/>
          <w:szCs w:val="24"/>
          <w:lang w:val="ru-RU"/>
        </w:rPr>
        <w:t xml:space="preserve"> – резерв </w:t>
      </w:r>
      <w:r w:rsidR="001C355F" w:rsidRPr="001C355F">
        <w:rPr>
          <w:rFonts w:cstheme="minorHAnsi"/>
          <w:color w:val="000000"/>
          <w:sz w:val="24"/>
          <w:szCs w:val="24"/>
          <w:lang w:val="ru-RU"/>
        </w:rPr>
        <w:t>расходов по выплатам персоналу</w:t>
      </w:r>
      <w:r w:rsidR="00C05F57" w:rsidRPr="001C355F">
        <w:rPr>
          <w:rFonts w:cstheme="minorHAnsi"/>
          <w:color w:val="000000"/>
          <w:sz w:val="24"/>
          <w:szCs w:val="24"/>
          <w:lang w:val="ru-RU"/>
        </w:rPr>
        <w:t>. Порядок расчета резерва приведен в</w:t>
      </w:r>
      <w:r w:rsidR="00C05F57" w:rsidRPr="001C355F">
        <w:rPr>
          <w:rFonts w:cstheme="minorHAnsi"/>
          <w:sz w:val="24"/>
          <w:szCs w:val="24"/>
          <w:lang w:val="ru-RU"/>
        </w:rPr>
        <w:br/>
      </w:r>
      <w:r w:rsidR="00C05F57" w:rsidRPr="001C355F">
        <w:rPr>
          <w:rFonts w:cstheme="minorHAnsi"/>
          <w:color w:val="000000"/>
          <w:sz w:val="24"/>
          <w:szCs w:val="24"/>
          <w:lang w:val="ru-RU"/>
        </w:rPr>
        <w:t>приложении 1</w:t>
      </w:r>
      <w:r w:rsidR="00741FCC" w:rsidRPr="001C355F">
        <w:rPr>
          <w:rFonts w:cstheme="minorHAnsi"/>
          <w:color w:val="000000"/>
          <w:sz w:val="24"/>
          <w:szCs w:val="24"/>
          <w:lang w:val="ru-RU"/>
        </w:rPr>
        <w:t>1</w:t>
      </w:r>
      <w:r w:rsidR="00C05F57" w:rsidRPr="001C355F">
        <w:rPr>
          <w:rFonts w:cstheme="minorHAnsi"/>
          <w:color w:val="000000"/>
          <w:sz w:val="24"/>
          <w:szCs w:val="24"/>
          <w:lang w:val="ru-RU"/>
        </w:rPr>
        <w:t>;</w:t>
      </w:r>
      <w:r w:rsidR="00C05F57" w:rsidRPr="001C355F">
        <w:rPr>
          <w:rFonts w:cstheme="minorHAnsi"/>
          <w:sz w:val="24"/>
          <w:szCs w:val="24"/>
          <w:lang w:val="ru-RU"/>
        </w:rPr>
        <w:br/>
      </w:r>
      <w:r w:rsidR="00C05F57" w:rsidRPr="001C355F">
        <w:rPr>
          <w:rFonts w:cstheme="minorHAnsi"/>
          <w:color w:val="000000"/>
          <w:sz w:val="24"/>
          <w:szCs w:val="24"/>
          <w:lang w:val="ru-RU"/>
        </w:rPr>
        <w:t xml:space="preserve"> – резерв по претензионным требованиям – в случае, когда</w:t>
      </w:r>
      <w:r w:rsidR="00C05F57" w:rsidRPr="001C355F">
        <w:rPr>
          <w:rFonts w:cstheme="minorHAnsi"/>
          <w:color w:val="000000"/>
          <w:sz w:val="24"/>
          <w:szCs w:val="24"/>
        </w:rPr>
        <w:t> </w:t>
      </w:r>
      <w:r w:rsidR="00C05F57" w:rsidRPr="001C355F">
        <w:rPr>
          <w:rFonts w:cstheme="minorHAnsi"/>
          <w:color w:val="000000"/>
          <w:sz w:val="24"/>
          <w:szCs w:val="24"/>
          <w:lang w:val="ru-RU"/>
        </w:rPr>
        <w:t>учреждение является стороной судебного разбирательства. Величина резерва</w:t>
      </w:r>
      <w:r w:rsidR="00C05F57" w:rsidRPr="001C355F">
        <w:rPr>
          <w:rFonts w:cstheme="minorHAnsi"/>
          <w:color w:val="000000"/>
          <w:sz w:val="24"/>
          <w:szCs w:val="24"/>
        </w:rPr>
        <w:t> </w:t>
      </w:r>
      <w:r w:rsidR="00C05F57" w:rsidRPr="001C355F">
        <w:rPr>
          <w:rFonts w:cstheme="minorHAnsi"/>
          <w:color w:val="000000"/>
          <w:sz w:val="24"/>
          <w:szCs w:val="24"/>
          <w:lang w:val="ru-RU"/>
        </w:rPr>
        <w:t>устанавливается в размере претензии, предъявленной учреждению в судебном иске, либо</w:t>
      </w:r>
      <w:r w:rsidR="00C05F57" w:rsidRPr="001C355F">
        <w:rPr>
          <w:rFonts w:cstheme="minorHAnsi"/>
          <w:color w:val="000000"/>
          <w:sz w:val="24"/>
          <w:szCs w:val="24"/>
        </w:rPr>
        <w:t> </w:t>
      </w:r>
      <w:r w:rsidR="00C05F57" w:rsidRPr="001C355F">
        <w:rPr>
          <w:rFonts w:cstheme="minorHAnsi"/>
          <w:color w:val="000000"/>
          <w:sz w:val="24"/>
          <w:szCs w:val="24"/>
          <w:lang w:val="ru-RU"/>
        </w:rPr>
        <w:t>в претензионных документах досудебного разбирательства. В случае если претензии</w:t>
      </w:r>
      <w:r w:rsidR="00C05F57" w:rsidRPr="001C355F">
        <w:rPr>
          <w:rFonts w:cstheme="minorHAnsi"/>
          <w:color w:val="000000"/>
          <w:sz w:val="24"/>
          <w:szCs w:val="24"/>
        </w:rPr>
        <w:t> </w:t>
      </w:r>
      <w:r w:rsidR="00C05F57" w:rsidRPr="001C355F">
        <w:rPr>
          <w:rFonts w:cstheme="minorHAnsi"/>
          <w:color w:val="000000"/>
          <w:sz w:val="24"/>
          <w:szCs w:val="24"/>
          <w:lang w:val="ru-RU"/>
        </w:rPr>
        <w:t>отозваны или не признаны судом, сумма резерва списывается с учета методом «красное</w:t>
      </w:r>
      <w:r w:rsidR="00C05F57" w:rsidRPr="001C355F">
        <w:rPr>
          <w:rFonts w:cstheme="minorHAnsi"/>
          <w:color w:val="000000"/>
          <w:sz w:val="24"/>
          <w:szCs w:val="24"/>
        </w:rPr>
        <w:t> </w:t>
      </w:r>
      <w:r w:rsidR="00C05F57" w:rsidRPr="001C355F">
        <w:rPr>
          <w:rFonts w:cstheme="minorHAnsi"/>
          <w:color w:val="000000"/>
          <w:sz w:val="24"/>
          <w:szCs w:val="24"/>
          <w:lang w:val="ru-RU"/>
        </w:rPr>
        <w:t>сторно»;</w:t>
      </w:r>
      <w:r w:rsidR="00C05F57" w:rsidRPr="001C355F">
        <w:rPr>
          <w:rFonts w:cstheme="minorHAnsi"/>
          <w:sz w:val="24"/>
          <w:szCs w:val="24"/>
          <w:lang w:val="ru-RU"/>
        </w:rPr>
        <w:br/>
      </w:r>
      <w:r w:rsidR="00C05F57" w:rsidRPr="001C355F">
        <w:rPr>
          <w:rFonts w:cstheme="minorHAnsi"/>
          <w:color w:val="000000"/>
          <w:sz w:val="24"/>
          <w:szCs w:val="24"/>
          <w:lang w:val="ru-RU"/>
        </w:rPr>
        <w:t xml:space="preserve">– резерв по гарантийному ремонту. Определяется на текущий год в первый рабочий день года на основе плановых показателей годовой выручки от реализации подлежащих гарантийному ремонту изделий. Величина резерва равна доле фактических расходов на </w:t>
      </w:r>
      <w:r w:rsidR="00C05F57" w:rsidRPr="001C355F">
        <w:rPr>
          <w:rFonts w:cstheme="minorHAnsi"/>
          <w:color w:val="000000"/>
          <w:sz w:val="24"/>
          <w:szCs w:val="24"/>
          <w:lang w:val="ru-RU"/>
        </w:rPr>
        <w:lastRenderedPageBreak/>
        <w:t>гарантийный ремонт за предшествующие три года в объеме выручки за предшествующие три года.</w:t>
      </w:r>
    </w:p>
    <w:p w:rsidR="00E33BFE" w:rsidRPr="001C355F" w:rsidRDefault="00C05F57" w:rsidP="001C355F">
      <w:pPr>
        <w:ind w:left="567"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>…</w:t>
      </w:r>
      <w:r w:rsidRPr="001C355F">
        <w:rPr>
          <w:rFonts w:cstheme="minorHAnsi"/>
          <w:sz w:val="24"/>
          <w:szCs w:val="24"/>
          <w:lang w:val="ru-RU"/>
        </w:rPr>
        <w:br/>
      </w:r>
      <w:r w:rsidRPr="001C355F">
        <w:rPr>
          <w:rFonts w:cstheme="minorHAnsi"/>
          <w:color w:val="000000"/>
          <w:sz w:val="24"/>
          <w:szCs w:val="24"/>
          <w:lang w:val="ru-RU"/>
        </w:rPr>
        <w:t xml:space="preserve"> Основание: пункты 302, 302.1 Инструкции к Единому плану счетов № 157н, пункты 7, 21 СГС</w:t>
      </w:r>
      <w:r w:rsidR="00A20A63" w:rsidRPr="001C355F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1C355F">
        <w:rPr>
          <w:rFonts w:cstheme="minorHAnsi"/>
          <w:color w:val="000000"/>
          <w:sz w:val="24"/>
          <w:szCs w:val="24"/>
          <w:lang w:val="ru-RU"/>
        </w:rPr>
        <w:t xml:space="preserve"> «Резервы».</w:t>
      </w:r>
    </w:p>
    <w:p w:rsidR="00E33BFE" w:rsidRPr="001C355F" w:rsidRDefault="00C05F57" w:rsidP="001C355F">
      <w:pPr>
        <w:ind w:left="567" w:firstLine="284"/>
        <w:jc w:val="both"/>
        <w:rPr>
          <w:rFonts w:cstheme="minorHAnsi"/>
          <w:b/>
          <w:color w:val="000000"/>
          <w:sz w:val="24"/>
          <w:szCs w:val="24"/>
          <w:lang w:val="ru-RU"/>
        </w:rPr>
      </w:pPr>
      <w:r w:rsidRPr="001C355F">
        <w:rPr>
          <w:rFonts w:cstheme="minorHAnsi"/>
          <w:b/>
          <w:color w:val="000000"/>
          <w:sz w:val="24"/>
          <w:szCs w:val="24"/>
          <w:lang w:val="ru-RU"/>
        </w:rPr>
        <w:t>1</w:t>
      </w:r>
      <w:r w:rsidR="001C355F">
        <w:rPr>
          <w:rFonts w:cstheme="minorHAnsi"/>
          <w:b/>
          <w:color w:val="000000"/>
          <w:sz w:val="24"/>
          <w:szCs w:val="24"/>
          <w:lang w:val="ru-RU"/>
        </w:rPr>
        <w:t>2</w:t>
      </w:r>
      <w:r w:rsidRPr="001C355F">
        <w:rPr>
          <w:rFonts w:cstheme="minorHAnsi"/>
          <w:b/>
          <w:color w:val="000000"/>
          <w:sz w:val="24"/>
          <w:szCs w:val="24"/>
          <w:lang w:val="ru-RU"/>
        </w:rPr>
        <w:t>. Санкционирование расходов</w:t>
      </w:r>
    </w:p>
    <w:p w:rsidR="00E33BFE" w:rsidRPr="001C355F" w:rsidRDefault="00C05F57" w:rsidP="001C355F">
      <w:pPr>
        <w:ind w:left="567"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 xml:space="preserve">Принятие бюджетных (денежных) обязательств к учету осуществлять в пределах лимитов бюджетных обязательств в порядке, приведенном в приложении </w:t>
      </w:r>
      <w:r w:rsidR="00741FCC" w:rsidRPr="001C355F">
        <w:rPr>
          <w:rFonts w:cstheme="minorHAnsi"/>
          <w:color w:val="000000"/>
          <w:sz w:val="24"/>
          <w:szCs w:val="24"/>
          <w:lang w:val="ru-RU"/>
        </w:rPr>
        <w:t>5</w:t>
      </w:r>
      <w:r w:rsidRPr="001C355F">
        <w:rPr>
          <w:rFonts w:cstheme="minorHAnsi"/>
          <w:color w:val="000000"/>
          <w:sz w:val="24"/>
          <w:szCs w:val="24"/>
          <w:lang w:val="ru-RU"/>
        </w:rPr>
        <w:t>.</w:t>
      </w:r>
    </w:p>
    <w:p w:rsidR="00E33BFE" w:rsidRPr="001C355F" w:rsidRDefault="00C05F57" w:rsidP="001C355F">
      <w:pPr>
        <w:ind w:left="567" w:firstLine="284"/>
        <w:jc w:val="both"/>
        <w:rPr>
          <w:rFonts w:cstheme="minorHAnsi"/>
          <w:b/>
          <w:color w:val="000000"/>
          <w:sz w:val="24"/>
          <w:szCs w:val="24"/>
          <w:lang w:val="ru-RU"/>
        </w:rPr>
      </w:pPr>
      <w:r w:rsidRPr="001C355F">
        <w:rPr>
          <w:rFonts w:cstheme="minorHAnsi"/>
          <w:b/>
          <w:color w:val="000000"/>
          <w:sz w:val="24"/>
          <w:szCs w:val="24"/>
          <w:lang w:val="ru-RU"/>
        </w:rPr>
        <w:t>1</w:t>
      </w:r>
      <w:r w:rsidR="001C355F">
        <w:rPr>
          <w:rFonts w:cstheme="minorHAnsi"/>
          <w:b/>
          <w:color w:val="000000"/>
          <w:sz w:val="24"/>
          <w:szCs w:val="24"/>
          <w:lang w:val="ru-RU"/>
        </w:rPr>
        <w:t>3</w:t>
      </w:r>
      <w:r w:rsidRPr="001C355F">
        <w:rPr>
          <w:rFonts w:cstheme="minorHAnsi"/>
          <w:b/>
          <w:color w:val="000000"/>
          <w:sz w:val="24"/>
          <w:szCs w:val="24"/>
          <w:lang w:val="ru-RU"/>
        </w:rPr>
        <w:t>. События после отчетной даты</w:t>
      </w:r>
    </w:p>
    <w:p w:rsidR="00E33BFE" w:rsidRPr="001C355F" w:rsidRDefault="00C05F57" w:rsidP="001C355F">
      <w:pPr>
        <w:ind w:left="567"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>Признание в учете и раскрытие в бюджетной отчетности событий после отчетной даты</w:t>
      </w:r>
      <w:r w:rsidRPr="001C355F">
        <w:rPr>
          <w:rFonts w:cstheme="minorHAnsi"/>
          <w:sz w:val="24"/>
          <w:szCs w:val="24"/>
          <w:lang w:val="ru-RU"/>
        </w:rPr>
        <w:br/>
      </w:r>
      <w:r w:rsidRPr="001C355F">
        <w:rPr>
          <w:rFonts w:cstheme="minorHAnsi"/>
          <w:color w:val="000000"/>
          <w:sz w:val="24"/>
          <w:szCs w:val="24"/>
          <w:lang w:val="ru-RU"/>
        </w:rPr>
        <w:t xml:space="preserve"> осуществляется в порядке, приведенном в приложении</w:t>
      </w:r>
      <w:r w:rsidRPr="001C355F">
        <w:rPr>
          <w:rFonts w:cstheme="minorHAnsi"/>
          <w:color w:val="000000"/>
          <w:sz w:val="24"/>
          <w:szCs w:val="24"/>
        </w:rPr>
        <w:t> </w:t>
      </w:r>
      <w:r w:rsidRPr="001C355F">
        <w:rPr>
          <w:rFonts w:cstheme="minorHAnsi"/>
          <w:color w:val="000000"/>
          <w:sz w:val="24"/>
          <w:szCs w:val="24"/>
          <w:lang w:val="ru-RU"/>
        </w:rPr>
        <w:t>1</w:t>
      </w:r>
      <w:r w:rsidR="007768B5">
        <w:rPr>
          <w:rFonts w:cstheme="minorHAnsi"/>
          <w:color w:val="000000"/>
          <w:sz w:val="24"/>
          <w:szCs w:val="24"/>
          <w:lang w:val="ru-RU"/>
        </w:rPr>
        <w:t>5</w:t>
      </w:r>
      <w:r w:rsidRPr="001C355F">
        <w:rPr>
          <w:rFonts w:cstheme="minorHAnsi"/>
          <w:color w:val="000000"/>
          <w:sz w:val="24"/>
          <w:szCs w:val="24"/>
          <w:lang w:val="ru-RU"/>
        </w:rPr>
        <w:t>.</w:t>
      </w:r>
    </w:p>
    <w:p w:rsidR="001C355F" w:rsidRPr="001C355F" w:rsidRDefault="001C355F" w:rsidP="001C355F">
      <w:pPr>
        <w:ind w:left="567" w:firstLine="284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b/>
          <w:bCs/>
          <w:color w:val="000000"/>
          <w:sz w:val="24"/>
          <w:szCs w:val="24"/>
          <w:lang w:val="ru-RU"/>
        </w:rPr>
        <w:t>14. Представительские расходы</w:t>
      </w:r>
    </w:p>
    <w:p w:rsidR="009E7002" w:rsidRDefault="001C355F" w:rsidP="009E7002">
      <w:pPr>
        <w:ind w:left="567" w:firstLine="284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 xml:space="preserve">14.1. К представительским расходам относятся расходы, связанные с официальным приемом и обслуживанием представителей других организаций, участвующих в переговорах в целях установления и поддержания сотрудничества, обмена опытом. </w:t>
      </w:r>
      <w:r w:rsidRPr="009466AB">
        <w:rPr>
          <w:rFonts w:cstheme="minorHAnsi"/>
          <w:color w:val="000000"/>
          <w:sz w:val="24"/>
          <w:szCs w:val="24"/>
          <w:lang w:val="ru-RU"/>
        </w:rPr>
        <w:t>А именно расходы:</w:t>
      </w:r>
    </w:p>
    <w:p w:rsidR="001C355F" w:rsidRPr="001C355F" w:rsidRDefault="001C355F" w:rsidP="009E7002">
      <w:pPr>
        <w:ind w:left="567" w:firstLine="284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>на официальный прием или обслуживание: завтрак, обед или иное аналогичное мероприятие для участников мероприятия;</w:t>
      </w:r>
    </w:p>
    <w:p w:rsidR="001C355F" w:rsidRPr="001C355F" w:rsidRDefault="001C355F" w:rsidP="001C355F">
      <w:pPr>
        <w:numPr>
          <w:ilvl w:val="0"/>
          <w:numId w:val="24"/>
        </w:numPr>
        <w:ind w:left="567" w:right="180" w:firstLine="284"/>
        <w:contextualSpacing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>буфетное обслуживание во время мероприятия, в том числе обеспечение питьевой водой, напитками;</w:t>
      </w:r>
    </w:p>
    <w:p w:rsidR="001C355F" w:rsidRPr="001C355F" w:rsidRDefault="001C355F" w:rsidP="001C355F">
      <w:pPr>
        <w:numPr>
          <w:ilvl w:val="0"/>
          <w:numId w:val="24"/>
        </w:numPr>
        <w:ind w:left="567" w:right="180" w:firstLine="284"/>
        <w:contextualSpacing/>
        <w:rPr>
          <w:rFonts w:cstheme="minorHAnsi"/>
          <w:color w:val="000000"/>
          <w:sz w:val="24"/>
          <w:szCs w:val="24"/>
        </w:rPr>
      </w:pPr>
      <w:r w:rsidRPr="001C355F">
        <w:rPr>
          <w:rFonts w:cstheme="minorHAnsi"/>
          <w:color w:val="000000"/>
          <w:sz w:val="24"/>
          <w:szCs w:val="24"/>
        </w:rPr>
        <w:t>обеспечение участников канцелярскими принадлежностями;</w:t>
      </w:r>
    </w:p>
    <w:p w:rsidR="001C355F" w:rsidRPr="001C355F" w:rsidRDefault="001C355F" w:rsidP="001C355F">
      <w:pPr>
        <w:numPr>
          <w:ilvl w:val="0"/>
          <w:numId w:val="24"/>
        </w:numPr>
        <w:ind w:left="567" w:right="180" w:firstLine="284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>транспортное обеспечение доставки участников к месту мероприятия и обратно.</w:t>
      </w:r>
    </w:p>
    <w:p w:rsidR="001C355F" w:rsidRPr="001C355F" w:rsidRDefault="001C355F" w:rsidP="001C355F">
      <w:pPr>
        <w:ind w:left="567" w:firstLine="284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>14.2. Документами, подтверждающими обоснованность представительских расходов, являются:</w:t>
      </w:r>
    </w:p>
    <w:p w:rsidR="001C355F" w:rsidRPr="001C355F" w:rsidRDefault="001C355F" w:rsidP="001C355F">
      <w:pPr>
        <w:numPr>
          <w:ilvl w:val="0"/>
          <w:numId w:val="25"/>
        </w:numPr>
        <w:ind w:left="567" w:right="180" w:firstLine="284"/>
        <w:contextualSpacing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>приказ руководителя учреждения о проведении мероприятия и назначении ответственного за него;</w:t>
      </w:r>
    </w:p>
    <w:p w:rsidR="001C355F" w:rsidRPr="001C355F" w:rsidRDefault="001C355F" w:rsidP="001C355F">
      <w:pPr>
        <w:numPr>
          <w:ilvl w:val="0"/>
          <w:numId w:val="25"/>
        </w:numPr>
        <w:ind w:left="567" w:right="180" w:firstLine="284"/>
        <w:contextualSpacing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>смета предстоящих расходов на мероприятие;</w:t>
      </w:r>
    </w:p>
    <w:p w:rsidR="001C355F" w:rsidRPr="001C355F" w:rsidRDefault="001C355F" w:rsidP="001C355F">
      <w:pPr>
        <w:numPr>
          <w:ilvl w:val="0"/>
          <w:numId w:val="25"/>
        </w:numPr>
        <w:ind w:left="567" w:right="180" w:firstLine="284"/>
        <w:contextualSpacing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>отчет о представительских расходах, составленный сотрудником, ответственным за мероприятие;</w:t>
      </w:r>
    </w:p>
    <w:p w:rsidR="001C355F" w:rsidRPr="001C355F" w:rsidRDefault="001C355F" w:rsidP="001C355F">
      <w:pPr>
        <w:numPr>
          <w:ilvl w:val="0"/>
          <w:numId w:val="25"/>
        </w:numPr>
        <w:ind w:left="567" w:right="180" w:firstLine="284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>первичные документы о произведенных расходах.</w:t>
      </w:r>
    </w:p>
    <w:p w:rsidR="00E33BFE" w:rsidRPr="001C355F" w:rsidRDefault="00C05F57" w:rsidP="001C355F">
      <w:pPr>
        <w:ind w:left="567" w:firstLine="284"/>
        <w:jc w:val="both"/>
        <w:rPr>
          <w:rFonts w:cstheme="minorHAnsi"/>
          <w:b/>
          <w:color w:val="000000"/>
          <w:sz w:val="24"/>
          <w:szCs w:val="24"/>
          <w:lang w:val="ru-RU"/>
        </w:rPr>
      </w:pPr>
      <w:r w:rsidRPr="001C355F">
        <w:rPr>
          <w:rFonts w:cstheme="minorHAnsi"/>
          <w:b/>
          <w:color w:val="000000"/>
          <w:sz w:val="24"/>
          <w:szCs w:val="24"/>
          <w:lang w:val="ru-RU"/>
        </w:rPr>
        <w:t>1</w:t>
      </w:r>
      <w:r w:rsidR="009E7002">
        <w:rPr>
          <w:rFonts w:cstheme="minorHAnsi"/>
          <w:b/>
          <w:color w:val="000000"/>
          <w:sz w:val="24"/>
          <w:szCs w:val="24"/>
          <w:lang w:val="ru-RU"/>
        </w:rPr>
        <w:t>5</w:t>
      </w:r>
      <w:r w:rsidRPr="001C355F">
        <w:rPr>
          <w:rFonts w:cstheme="minorHAnsi"/>
          <w:b/>
          <w:color w:val="000000"/>
          <w:sz w:val="24"/>
          <w:szCs w:val="24"/>
          <w:lang w:val="ru-RU"/>
        </w:rPr>
        <w:t>. Непроизведенные активы</w:t>
      </w:r>
    </w:p>
    <w:p w:rsidR="00E33BFE" w:rsidRPr="001C355F" w:rsidRDefault="00C05F57" w:rsidP="006E5699">
      <w:pPr>
        <w:ind w:left="567" w:firstLine="284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 xml:space="preserve">Объекты непроизведенных активов, не приносящие учреждению экономические выгоды, не имеющие полезного потенциала и в отношении которых </w:t>
      </w:r>
      <w:r w:rsidR="006E5699" w:rsidRPr="001C355F">
        <w:rPr>
          <w:rFonts w:cstheme="minorHAnsi"/>
          <w:color w:val="000000"/>
          <w:sz w:val="24"/>
          <w:szCs w:val="24"/>
          <w:lang w:val="ru-RU"/>
        </w:rPr>
        <w:t>в дальнейшем,</w:t>
      </w:r>
      <w:r w:rsidRPr="001C355F">
        <w:rPr>
          <w:rFonts w:cstheme="minorHAnsi"/>
          <w:color w:val="000000"/>
          <w:sz w:val="24"/>
          <w:szCs w:val="24"/>
          <w:lang w:val="ru-RU"/>
        </w:rPr>
        <w:t xml:space="preserve"> не предусматривается получение экономических выгод, учитываются на забалансовом счете 60 «Непроизведенные активы без потенциала».</w:t>
      </w:r>
      <w:r w:rsidRPr="001C355F">
        <w:rPr>
          <w:rFonts w:cstheme="minorHAnsi"/>
          <w:sz w:val="24"/>
          <w:szCs w:val="24"/>
          <w:lang w:val="ru-RU"/>
        </w:rPr>
        <w:br/>
      </w:r>
      <w:r w:rsidRPr="001C355F">
        <w:rPr>
          <w:rFonts w:cstheme="minorHAnsi"/>
          <w:color w:val="000000"/>
          <w:sz w:val="24"/>
          <w:szCs w:val="24"/>
          <w:lang w:val="ru-RU"/>
        </w:rPr>
        <w:t xml:space="preserve"> Основание: пункт 7 СГС «Непроизведенные активы».</w:t>
      </w:r>
    </w:p>
    <w:p w:rsidR="00E33BFE" w:rsidRPr="001C355F" w:rsidRDefault="00C05F57" w:rsidP="001C355F">
      <w:pPr>
        <w:ind w:left="567" w:firstLine="284"/>
        <w:jc w:val="center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b/>
          <w:bCs/>
          <w:color w:val="000000"/>
          <w:sz w:val="24"/>
          <w:szCs w:val="24"/>
        </w:rPr>
        <w:lastRenderedPageBreak/>
        <w:t>VI</w:t>
      </w:r>
      <w:r w:rsidRPr="001C355F">
        <w:rPr>
          <w:rFonts w:cstheme="minorHAnsi"/>
          <w:b/>
          <w:bCs/>
          <w:color w:val="000000"/>
          <w:sz w:val="24"/>
          <w:szCs w:val="24"/>
          <w:lang w:val="ru-RU"/>
        </w:rPr>
        <w:t>. Инвентаризация имущества и обязательств</w:t>
      </w:r>
    </w:p>
    <w:p w:rsidR="009E7002" w:rsidRPr="001C355F" w:rsidRDefault="00C05F57" w:rsidP="009E7002">
      <w:pPr>
        <w:ind w:left="567"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>1. Инвентаризацию имущества и обязательств (в т. ч. числящихся на забалансовых</w:t>
      </w:r>
      <w:r w:rsidRPr="001C355F">
        <w:rPr>
          <w:rFonts w:cstheme="minorHAnsi"/>
          <w:color w:val="000000"/>
          <w:sz w:val="24"/>
          <w:szCs w:val="24"/>
        </w:rPr>
        <w:t> </w:t>
      </w:r>
      <w:r w:rsidRPr="001C355F">
        <w:rPr>
          <w:rFonts w:cstheme="minorHAnsi"/>
          <w:color w:val="000000"/>
          <w:sz w:val="24"/>
          <w:szCs w:val="24"/>
          <w:lang w:val="ru-RU"/>
        </w:rPr>
        <w:t>счетах), а также финансовых результатов (в т. ч. расходов будущих периодов и резервов)</w:t>
      </w:r>
      <w:r w:rsidRPr="001C355F">
        <w:rPr>
          <w:rFonts w:cstheme="minorHAnsi"/>
          <w:color w:val="000000"/>
          <w:sz w:val="24"/>
          <w:szCs w:val="24"/>
        </w:rPr>
        <w:t> </w:t>
      </w:r>
      <w:r w:rsidRPr="001C355F">
        <w:rPr>
          <w:rFonts w:cstheme="minorHAnsi"/>
          <w:color w:val="000000"/>
          <w:sz w:val="24"/>
          <w:szCs w:val="24"/>
          <w:lang w:val="ru-RU"/>
        </w:rPr>
        <w:t>проводит постоянно действующая инвентаризационная комиссия.</w:t>
      </w:r>
      <w:r w:rsidR="002A0436" w:rsidRPr="001C355F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1C355F">
        <w:rPr>
          <w:rFonts w:cstheme="minorHAnsi"/>
          <w:color w:val="000000"/>
          <w:sz w:val="24"/>
          <w:szCs w:val="24"/>
          <w:lang w:val="ru-RU"/>
        </w:rPr>
        <w:t>Порядок и график</w:t>
      </w:r>
      <w:r w:rsidRPr="001C355F">
        <w:rPr>
          <w:rFonts w:cstheme="minorHAnsi"/>
          <w:color w:val="000000"/>
          <w:sz w:val="24"/>
          <w:szCs w:val="24"/>
        </w:rPr>
        <w:t> </w:t>
      </w:r>
      <w:r w:rsidRPr="001C355F">
        <w:rPr>
          <w:rFonts w:cstheme="minorHAnsi"/>
          <w:color w:val="000000"/>
          <w:sz w:val="24"/>
          <w:szCs w:val="24"/>
          <w:lang w:val="ru-RU"/>
        </w:rPr>
        <w:t>проведения инвентаризации приведены в приложении 10.</w:t>
      </w:r>
      <w:r w:rsidRPr="001C355F">
        <w:rPr>
          <w:rFonts w:cstheme="minorHAnsi"/>
          <w:sz w:val="24"/>
          <w:szCs w:val="24"/>
          <w:lang w:val="ru-RU"/>
        </w:rPr>
        <w:br/>
      </w:r>
      <w:r w:rsidRPr="001C355F">
        <w:rPr>
          <w:rFonts w:cstheme="minorHAnsi"/>
          <w:color w:val="000000"/>
          <w:sz w:val="24"/>
          <w:szCs w:val="24"/>
          <w:lang w:val="ru-RU"/>
        </w:rPr>
        <w:t>В отдельных случаях (при смене материально ответственных лиц, выявлении фактов</w:t>
      </w:r>
      <w:r w:rsidRPr="001C355F">
        <w:rPr>
          <w:rFonts w:cstheme="minorHAnsi"/>
          <w:sz w:val="24"/>
          <w:szCs w:val="24"/>
          <w:lang w:val="ru-RU"/>
        </w:rPr>
        <w:br/>
      </w:r>
      <w:r w:rsidRPr="001C355F">
        <w:rPr>
          <w:rFonts w:cstheme="minorHAnsi"/>
          <w:color w:val="000000"/>
          <w:sz w:val="24"/>
          <w:szCs w:val="24"/>
          <w:lang w:val="ru-RU"/>
        </w:rPr>
        <w:t xml:space="preserve"> хищения, стихийных бедствиях и т.</w:t>
      </w:r>
      <w:r w:rsidRPr="001C355F">
        <w:rPr>
          <w:rFonts w:cstheme="minorHAnsi"/>
          <w:color w:val="000000"/>
          <w:sz w:val="24"/>
          <w:szCs w:val="24"/>
        </w:rPr>
        <w:t> </w:t>
      </w:r>
      <w:r w:rsidRPr="001C355F">
        <w:rPr>
          <w:rFonts w:cstheme="minorHAnsi"/>
          <w:color w:val="000000"/>
          <w:sz w:val="24"/>
          <w:szCs w:val="24"/>
          <w:lang w:val="ru-RU"/>
        </w:rPr>
        <w:t>д.) инвентаризацию может проводить специально</w:t>
      </w:r>
      <w:r w:rsidRPr="001C355F">
        <w:rPr>
          <w:rFonts w:cstheme="minorHAnsi"/>
          <w:sz w:val="24"/>
          <w:szCs w:val="24"/>
          <w:lang w:val="ru-RU"/>
        </w:rPr>
        <w:br/>
      </w:r>
      <w:r w:rsidRPr="001C355F">
        <w:rPr>
          <w:rFonts w:cstheme="minorHAnsi"/>
          <w:color w:val="000000"/>
          <w:sz w:val="24"/>
          <w:szCs w:val="24"/>
          <w:lang w:val="ru-RU"/>
        </w:rPr>
        <w:t xml:space="preserve"> созданная рабочая комиссия, состав которой утверждается отельным </w:t>
      </w:r>
      <w:r w:rsidR="002A0436" w:rsidRPr="001C355F">
        <w:rPr>
          <w:rFonts w:cstheme="minorHAnsi"/>
          <w:color w:val="000000"/>
          <w:sz w:val="24"/>
          <w:szCs w:val="24"/>
          <w:lang w:val="ru-RU"/>
        </w:rPr>
        <w:t>ра</w:t>
      </w:r>
      <w:r w:rsidR="001A2BB1">
        <w:rPr>
          <w:rFonts w:cstheme="minorHAnsi"/>
          <w:color w:val="000000"/>
          <w:sz w:val="24"/>
          <w:szCs w:val="24"/>
          <w:lang w:val="ru-RU"/>
        </w:rPr>
        <w:t>с</w:t>
      </w:r>
      <w:r w:rsidR="002A0436" w:rsidRPr="001C355F">
        <w:rPr>
          <w:rFonts w:cstheme="minorHAnsi"/>
          <w:color w:val="000000"/>
          <w:sz w:val="24"/>
          <w:szCs w:val="24"/>
          <w:lang w:val="ru-RU"/>
        </w:rPr>
        <w:t>поряжением</w:t>
      </w:r>
      <w:r w:rsidRPr="001C355F">
        <w:rPr>
          <w:rFonts w:cstheme="minorHAnsi"/>
          <w:sz w:val="24"/>
          <w:szCs w:val="24"/>
          <w:lang w:val="ru-RU"/>
        </w:rPr>
        <w:br/>
      </w:r>
      <w:r w:rsidRPr="001C355F">
        <w:rPr>
          <w:rFonts w:cstheme="minorHAnsi"/>
          <w:color w:val="000000"/>
          <w:sz w:val="24"/>
          <w:szCs w:val="24"/>
          <w:lang w:val="ru-RU"/>
        </w:rPr>
        <w:t xml:space="preserve"> руководителя.</w:t>
      </w:r>
      <w:r w:rsidRPr="001C355F">
        <w:rPr>
          <w:rFonts w:cstheme="minorHAnsi"/>
          <w:sz w:val="24"/>
          <w:szCs w:val="24"/>
          <w:lang w:val="ru-RU"/>
        </w:rPr>
        <w:br/>
      </w:r>
      <w:r w:rsidRPr="001C355F">
        <w:rPr>
          <w:rFonts w:cstheme="minorHAnsi"/>
          <w:color w:val="000000"/>
          <w:sz w:val="24"/>
          <w:szCs w:val="24"/>
          <w:lang w:val="ru-RU"/>
        </w:rPr>
        <w:t xml:space="preserve">Основание: статья 11 Закона от 06.12.2011 № 402-ФЗ, раздел </w:t>
      </w:r>
      <w:r w:rsidRPr="001C355F">
        <w:rPr>
          <w:rFonts w:cstheme="minorHAnsi"/>
          <w:color w:val="000000"/>
          <w:sz w:val="24"/>
          <w:szCs w:val="24"/>
        </w:rPr>
        <w:t>VIII</w:t>
      </w:r>
      <w:r w:rsidRPr="001C355F">
        <w:rPr>
          <w:rFonts w:cstheme="minorHAnsi"/>
          <w:color w:val="000000"/>
          <w:sz w:val="24"/>
          <w:szCs w:val="24"/>
          <w:lang w:val="ru-RU"/>
        </w:rPr>
        <w:t xml:space="preserve"> СГС «Концептуальные основы бухучета и отчетности».</w:t>
      </w:r>
    </w:p>
    <w:p w:rsidR="001C355F" w:rsidRPr="001C355F" w:rsidRDefault="001C355F" w:rsidP="001C355F">
      <w:pPr>
        <w:ind w:left="567" w:firstLine="284"/>
        <w:jc w:val="center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b/>
          <w:bCs/>
          <w:color w:val="000000"/>
          <w:sz w:val="24"/>
          <w:szCs w:val="24"/>
        </w:rPr>
        <w:t>VII</w:t>
      </w:r>
      <w:r w:rsidRPr="001C355F">
        <w:rPr>
          <w:rFonts w:cstheme="minorHAnsi"/>
          <w:b/>
          <w:bCs/>
          <w:color w:val="000000"/>
          <w:sz w:val="24"/>
          <w:szCs w:val="24"/>
          <w:lang w:val="ru-RU"/>
        </w:rPr>
        <w:t>. Порядок организации и обеспечения внутреннего финансового контроля</w:t>
      </w:r>
    </w:p>
    <w:p w:rsidR="001C355F" w:rsidRPr="001C355F" w:rsidRDefault="001C355F" w:rsidP="001C355F">
      <w:pPr>
        <w:ind w:left="567" w:firstLine="284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>1. Внутренний финансовый контроль в учреждении осуществляет комиссия. Помимо комиссии, постоянный текущий контроль в ходе своей деятельности осуществляют в рамках своих полномочий:</w:t>
      </w:r>
    </w:p>
    <w:p w:rsidR="001C355F" w:rsidRPr="001C355F" w:rsidRDefault="001C355F" w:rsidP="001C355F">
      <w:pPr>
        <w:numPr>
          <w:ilvl w:val="0"/>
          <w:numId w:val="26"/>
        </w:numPr>
        <w:ind w:left="567" w:right="180" w:firstLine="284"/>
        <w:contextualSpacing/>
        <w:rPr>
          <w:rFonts w:cstheme="minorHAnsi"/>
          <w:color w:val="000000"/>
          <w:sz w:val="24"/>
          <w:szCs w:val="24"/>
        </w:rPr>
      </w:pPr>
      <w:r w:rsidRPr="001C355F">
        <w:rPr>
          <w:rFonts w:cstheme="minorHAnsi"/>
          <w:color w:val="000000"/>
          <w:sz w:val="24"/>
          <w:szCs w:val="24"/>
        </w:rPr>
        <w:t>руководитель учреждения, его заместител</w:t>
      </w:r>
      <w:r w:rsidRPr="001C355F">
        <w:rPr>
          <w:rFonts w:cstheme="minorHAnsi"/>
          <w:color w:val="000000"/>
          <w:sz w:val="24"/>
          <w:szCs w:val="24"/>
          <w:lang w:val="ru-RU"/>
        </w:rPr>
        <w:t>ь</w:t>
      </w:r>
      <w:r w:rsidRPr="001C355F">
        <w:rPr>
          <w:rFonts w:cstheme="minorHAnsi"/>
          <w:color w:val="000000"/>
          <w:sz w:val="24"/>
          <w:szCs w:val="24"/>
        </w:rPr>
        <w:t>;</w:t>
      </w:r>
    </w:p>
    <w:p w:rsidR="001C355F" w:rsidRPr="001C355F" w:rsidRDefault="001C355F" w:rsidP="001C355F">
      <w:pPr>
        <w:numPr>
          <w:ilvl w:val="0"/>
          <w:numId w:val="26"/>
        </w:numPr>
        <w:ind w:left="567" w:right="180" w:firstLine="284"/>
        <w:contextualSpacing/>
        <w:rPr>
          <w:rFonts w:cstheme="minorHAnsi"/>
          <w:color w:val="000000"/>
          <w:sz w:val="24"/>
          <w:szCs w:val="24"/>
        </w:rPr>
      </w:pPr>
      <w:r w:rsidRPr="001C355F">
        <w:rPr>
          <w:rFonts w:cstheme="minorHAnsi"/>
          <w:color w:val="000000"/>
          <w:sz w:val="24"/>
          <w:szCs w:val="24"/>
        </w:rPr>
        <w:t>главный бухгалтер, сотрудники бухгалтерии;</w:t>
      </w:r>
    </w:p>
    <w:p w:rsidR="001C355F" w:rsidRPr="001C355F" w:rsidRDefault="001C355F" w:rsidP="001C355F">
      <w:pPr>
        <w:numPr>
          <w:ilvl w:val="0"/>
          <w:numId w:val="26"/>
        </w:numPr>
        <w:ind w:left="567" w:right="180" w:firstLine="284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>иные должностные лица учреждения в соответствии со своими обязанностями.</w:t>
      </w:r>
    </w:p>
    <w:p w:rsidR="001C355F" w:rsidRPr="001C355F" w:rsidRDefault="001C355F" w:rsidP="009E7002">
      <w:pPr>
        <w:pStyle w:val="a6"/>
        <w:numPr>
          <w:ilvl w:val="0"/>
          <w:numId w:val="17"/>
        </w:numPr>
        <w:ind w:left="567" w:firstLine="284"/>
        <w:jc w:val="both"/>
        <w:rPr>
          <w:rFonts w:asciiTheme="minorHAnsi" w:hAnsiTheme="minorHAnsi" w:cstheme="minorHAnsi"/>
          <w:color w:val="000000"/>
        </w:rPr>
      </w:pPr>
      <w:r w:rsidRPr="001C355F">
        <w:rPr>
          <w:rFonts w:asciiTheme="minorHAnsi" w:hAnsiTheme="minorHAnsi" w:cstheme="minorHAnsi"/>
          <w:color w:val="000000"/>
        </w:rPr>
        <w:t>Положение о внутреннем финансовом контроле и график проведения внутренних проверок финансово-хозяйственной деят</w:t>
      </w:r>
      <w:r w:rsidR="009E7002">
        <w:rPr>
          <w:rFonts w:asciiTheme="minorHAnsi" w:hAnsiTheme="minorHAnsi" w:cstheme="minorHAnsi"/>
          <w:color w:val="000000"/>
        </w:rPr>
        <w:t>ельности приведены в приложении</w:t>
      </w:r>
      <w:r w:rsidRPr="001C355F">
        <w:rPr>
          <w:rFonts w:asciiTheme="minorHAnsi" w:hAnsiTheme="minorHAnsi" w:cstheme="minorHAnsi"/>
          <w:color w:val="000000"/>
        </w:rPr>
        <w:t>10.</w:t>
      </w:r>
    </w:p>
    <w:p w:rsidR="0006146F" w:rsidRDefault="001C355F" w:rsidP="00ED5E04">
      <w:pPr>
        <w:pStyle w:val="a6"/>
        <w:ind w:left="567" w:firstLine="284"/>
        <w:rPr>
          <w:rFonts w:asciiTheme="minorHAnsi" w:hAnsiTheme="minorHAnsi" w:cstheme="minorHAnsi"/>
          <w:color w:val="000000"/>
        </w:rPr>
      </w:pPr>
      <w:r w:rsidRPr="001C355F">
        <w:rPr>
          <w:rFonts w:asciiTheme="minorHAnsi" w:hAnsiTheme="minorHAnsi" w:cstheme="minorHAnsi"/>
          <w:color w:val="000000"/>
        </w:rPr>
        <w:t>Основание: пункт 6 Инструкции к Единому плану счетов № 157н.</w:t>
      </w:r>
    </w:p>
    <w:p w:rsidR="00ED5E04" w:rsidRPr="00ED5E04" w:rsidRDefault="00ED5E04" w:rsidP="00ED5E04">
      <w:pPr>
        <w:pStyle w:val="a6"/>
        <w:ind w:left="567" w:firstLine="284"/>
        <w:rPr>
          <w:rFonts w:asciiTheme="minorHAnsi" w:hAnsiTheme="minorHAnsi" w:cstheme="minorHAnsi"/>
          <w:color w:val="000000"/>
        </w:rPr>
      </w:pPr>
    </w:p>
    <w:p w:rsidR="00E33BFE" w:rsidRPr="001C355F" w:rsidRDefault="00C05F57" w:rsidP="0006146F">
      <w:pPr>
        <w:pStyle w:val="a6"/>
        <w:ind w:left="567" w:firstLine="284"/>
        <w:jc w:val="center"/>
        <w:rPr>
          <w:rFonts w:asciiTheme="minorHAnsi" w:hAnsiTheme="minorHAnsi" w:cstheme="minorHAnsi"/>
          <w:color w:val="000000"/>
        </w:rPr>
      </w:pPr>
      <w:r w:rsidRPr="001C355F">
        <w:rPr>
          <w:rFonts w:asciiTheme="minorHAnsi" w:hAnsiTheme="minorHAnsi" w:cstheme="minorHAnsi"/>
          <w:b/>
          <w:bCs/>
          <w:color w:val="000000"/>
        </w:rPr>
        <w:t xml:space="preserve">VIII. </w:t>
      </w:r>
      <w:r w:rsidR="007473F5" w:rsidRPr="0006146F">
        <w:rPr>
          <w:rFonts w:asciiTheme="minorHAnsi" w:hAnsiTheme="minorHAnsi" w:cstheme="minorHAnsi"/>
          <w:b/>
          <w:bCs/>
          <w:color w:val="000000"/>
        </w:rPr>
        <w:t>Бухгалтерская (финансовая) отчетность</w:t>
      </w:r>
    </w:p>
    <w:p w:rsidR="00E33BFE" w:rsidRPr="001C355F" w:rsidRDefault="00C05F57" w:rsidP="001C355F">
      <w:pPr>
        <w:ind w:left="567"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>1. Бюджетная отчетность составляется на основании аналитического и синтетического учета по формам, в объеме и в сроки, установленные вышестоящей организацией и</w:t>
      </w:r>
      <w:r w:rsidRPr="001C355F">
        <w:rPr>
          <w:rFonts w:cstheme="minorHAnsi"/>
          <w:sz w:val="24"/>
          <w:szCs w:val="24"/>
          <w:lang w:val="ru-RU"/>
        </w:rPr>
        <w:br/>
      </w:r>
      <w:r w:rsidRPr="001C355F">
        <w:rPr>
          <w:rFonts w:cstheme="minorHAnsi"/>
          <w:color w:val="000000"/>
          <w:sz w:val="24"/>
          <w:szCs w:val="24"/>
          <w:lang w:val="ru-RU"/>
        </w:rPr>
        <w:t xml:space="preserve"> бюджетным законодательством (приказ Минфина от 28.12.2010</w:t>
      </w:r>
      <w:r w:rsidRPr="001C355F">
        <w:rPr>
          <w:rFonts w:cstheme="minorHAnsi"/>
          <w:color w:val="000000"/>
          <w:sz w:val="24"/>
          <w:szCs w:val="24"/>
        </w:rPr>
        <w:t> </w:t>
      </w:r>
      <w:r w:rsidRPr="001C355F">
        <w:rPr>
          <w:rFonts w:cstheme="minorHAnsi"/>
          <w:color w:val="000000"/>
          <w:sz w:val="24"/>
          <w:szCs w:val="24"/>
          <w:lang w:val="ru-RU"/>
        </w:rPr>
        <w:t>№</w:t>
      </w:r>
      <w:r w:rsidRPr="001C355F">
        <w:rPr>
          <w:rFonts w:cstheme="minorHAnsi"/>
          <w:color w:val="000000"/>
          <w:sz w:val="24"/>
          <w:szCs w:val="24"/>
        </w:rPr>
        <w:t> </w:t>
      </w:r>
      <w:r w:rsidRPr="001C355F">
        <w:rPr>
          <w:rFonts w:cstheme="minorHAnsi"/>
          <w:color w:val="000000"/>
          <w:sz w:val="24"/>
          <w:szCs w:val="24"/>
          <w:lang w:val="ru-RU"/>
        </w:rPr>
        <w:t>191н). Бюджетная</w:t>
      </w:r>
      <w:r w:rsidRPr="001C355F">
        <w:rPr>
          <w:rFonts w:cstheme="minorHAnsi"/>
          <w:sz w:val="24"/>
          <w:szCs w:val="24"/>
          <w:lang w:val="ru-RU"/>
        </w:rPr>
        <w:br/>
      </w:r>
      <w:r w:rsidRPr="001C355F">
        <w:rPr>
          <w:rFonts w:cstheme="minorHAnsi"/>
          <w:color w:val="000000"/>
          <w:sz w:val="24"/>
          <w:szCs w:val="24"/>
          <w:lang w:val="ru-RU"/>
        </w:rPr>
        <w:t xml:space="preserve"> отчетность представляется главному распорядителю бюджетных средств в</w:t>
      </w:r>
      <w:r w:rsidRPr="001C355F">
        <w:rPr>
          <w:rFonts w:cstheme="minorHAnsi"/>
          <w:sz w:val="24"/>
          <w:szCs w:val="24"/>
          <w:lang w:val="ru-RU"/>
        </w:rPr>
        <w:br/>
      </w:r>
      <w:r w:rsidRPr="001C355F">
        <w:rPr>
          <w:rFonts w:cstheme="minorHAnsi"/>
          <w:color w:val="000000"/>
          <w:sz w:val="24"/>
          <w:szCs w:val="24"/>
          <w:lang w:val="ru-RU"/>
        </w:rPr>
        <w:t xml:space="preserve"> установленные им сроки.</w:t>
      </w:r>
    </w:p>
    <w:p w:rsidR="007768B5" w:rsidRDefault="00C05F57" w:rsidP="007768B5">
      <w:pPr>
        <w:ind w:left="567" w:firstLine="284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>Для обособленных структурных подразделений, наделенных частичными полномочиями юридического лица, устанавливаются следующие сроки представления бюджетной отчетности:</w:t>
      </w:r>
    </w:p>
    <w:p w:rsidR="00E33BFE" w:rsidRPr="001C355F" w:rsidRDefault="007768B5" w:rsidP="007768B5">
      <w:pPr>
        <w:ind w:left="567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-</w:t>
      </w:r>
      <w:r w:rsidRPr="001C355F">
        <w:rPr>
          <w:rFonts w:cstheme="minorHAnsi"/>
          <w:color w:val="000000"/>
          <w:sz w:val="24"/>
          <w:szCs w:val="24"/>
          <w:lang w:val="ru-RU"/>
        </w:rPr>
        <w:t xml:space="preserve">– </w:t>
      </w:r>
      <w:r>
        <w:rPr>
          <w:rFonts w:cstheme="minorHAnsi"/>
          <w:color w:val="000000"/>
          <w:sz w:val="24"/>
          <w:szCs w:val="24"/>
          <w:lang w:val="ru-RU"/>
        </w:rPr>
        <w:t>ежемесячная</w:t>
      </w:r>
      <w:r w:rsidRPr="001C355F">
        <w:rPr>
          <w:rFonts w:cstheme="minorHAnsi"/>
          <w:color w:val="000000"/>
          <w:sz w:val="24"/>
          <w:szCs w:val="24"/>
        </w:rPr>
        <w:t> </w:t>
      </w:r>
      <w:r w:rsidRPr="001C355F">
        <w:rPr>
          <w:rFonts w:cstheme="minorHAnsi"/>
          <w:color w:val="000000"/>
          <w:sz w:val="24"/>
          <w:szCs w:val="24"/>
          <w:lang w:val="ru-RU"/>
        </w:rPr>
        <w:t xml:space="preserve">– до </w:t>
      </w:r>
      <w:r w:rsidR="00F314A5">
        <w:rPr>
          <w:rFonts w:cstheme="minorHAnsi"/>
          <w:color w:val="000000"/>
          <w:sz w:val="24"/>
          <w:szCs w:val="24"/>
          <w:lang w:val="ru-RU"/>
        </w:rPr>
        <w:t>7</w:t>
      </w:r>
      <w:r w:rsidRPr="001C355F">
        <w:rPr>
          <w:rFonts w:cstheme="minorHAnsi"/>
          <w:color w:val="000000"/>
          <w:sz w:val="24"/>
          <w:szCs w:val="24"/>
          <w:lang w:val="ru-RU"/>
        </w:rPr>
        <w:t>-го числа месяца, следующего за отчетным периодом</w:t>
      </w:r>
      <w:r w:rsidR="00C05F57" w:rsidRPr="001C355F">
        <w:rPr>
          <w:rFonts w:cstheme="minorHAnsi"/>
          <w:sz w:val="24"/>
          <w:szCs w:val="24"/>
          <w:lang w:val="ru-RU"/>
        </w:rPr>
        <w:br/>
      </w:r>
      <w:r w:rsidR="00C05F57" w:rsidRPr="001C355F">
        <w:rPr>
          <w:rFonts w:cstheme="minorHAnsi"/>
          <w:color w:val="000000"/>
          <w:sz w:val="24"/>
          <w:szCs w:val="24"/>
          <w:lang w:val="ru-RU"/>
        </w:rPr>
        <w:t xml:space="preserve"> – квартальные</w:t>
      </w:r>
      <w:r w:rsidR="00C05F57" w:rsidRPr="001C355F">
        <w:rPr>
          <w:rFonts w:cstheme="minorHAnsi"/>
          <w:color w:val="000000"/>
          <w:sz w:val="24"/>
          <w:szCs w:val="24"/>
        </w:rPr>
        <w:t> </w:t>
      </w:r>
      <w:r w:rsidR="00C05F57" w:rsidRPr="001C355F">
        <w:rPr>
          <w:rFonts w:cstheme="minorHAnsi"/>
          <w:color w:val="000000"/>
          <w:sz w:val="24"/>
          <w:szCs w:val="24"/>
          <w:lang w:val="ru-RU"/>
        </w:rPr>
        <w:t xml:space="preserve">– до </w:t>
      </w:r>
      <w:r w:rsidR="00F314A5">
        <w:rPr>
          <w:rFonts w:cstheme="minorHAnsi"/>
          <w:color w:val="000000"/>
          <w:sz w:val="24"/>
          <w:szCs w:val="24"/>
          <w:lang w:val="ru-RU"/>
        </w:rPr>
        <w:t>9</w:t>
      </w:r>
      <w:r w:rsidR="00C05F57" w:rsidRPr="001C355F">
        <w:rPr>
          <w:rFonts w:cstheme="minorHAnsi"/>
          <w:color w:val="000000"/>
          <w:sz w:val="24"/>
          <w:szCs w:val="24"/>
          <w:lang w:val="ru-RU"/>
        </w:rPr>
        <w:t>-го числа месяца, следующего за отчетным периодом;</w:t>
      </w:r>
      <w:r w:rsidR="00C05F57" w:rsidRPr="001C355F">
        <w:rPr>
          <w:rFonts w:cstheme="minorHAnsi"/>
          <w:sz w:val="24"/>
          <w:szCs w:val="24"/>
          <w:lang w:val="ru-RU"/>
        </w:rPr>
        <w:br/>
      </w:r>
      <w:r w:rsidR="00C05F57" w:rsidRPr="001C355F">
        <w:rPr>
          <w:rFonts w:cstheme="minorHAnsi"/>
          <w:color w:val="000000"/>
          <w:sz w:val="24"/>
          <w:szCs w:val="24"/>
          <w:lang w:val="ru-RU"/>
        </w:rPr>
        <w:t xml:space="preserve"> – годовой</w:t>
      </w:r>
      <w:r w:rsidR="00C05F57" w:rsidRPr="001C355F">
        <w:rPr>
          <w:rFonts w:cstheme="minorHAnsi"/>
          <w:color w:val="000000"/>
          <w:sz w:val="24"/>
          <w:szCs w:val="24"/>
        </w:rPr>
        <w:t> </w:t>
      </w:r>
      <w:r w:rsidR="00C05F57" w:rsidRPr="001C355F">
        <w:rPr>
          <w:rFonts w:cstheme="minorHAnsi"/>
          <w:color w:val="000000"/>
          <w:sz w:val="24"/>
          <w:szCs w:val="24"/>
          <w:lang w:val="ru-RU"/>
        </w:rPr>
        <w:t xml:space="preserve">– до </w:t>
      </w:r>
      <w:r>
        <w:rPr>
          <w:rFonts w:cstheme="minorHAnsi"/>
          <w:color w:val="000000"/>
          <w:sz w:val="24"/>
          <w:szCs w:val="24"/>
          <w:lang w:val="ru-RU"/>
        </w:rPr>
        <w:t>23</w:t>
      </w:r>
      <w:r w:rsidR="00C05F57" w:rsidRPr="001C355F">
        <w:rPr>
          <w:rFonts w:cstheme="minorHAnsi"/>
          <w:color w:val="000000"/>
          <w:sz w:val="24"/>
          <w:szCs w:val="24"/>
        </w:rPr>
        <w:t> </w:t>
      </w:r>
      <w:r w:rsidR="00C05F57" w:rsidRPr="001C355F">
        <w:rPr>
          <w:rFonts w:cstheme="minorHAnsi"/>
          <w:color w:val="000000"/>
          <w:sz w:val="24"/>
          <w:szCs w:val="24"/>
          <w:lang w:val="ru-RU"/>
        </w:rPr>
        <w:t>января года, следующего за отчетным годом.</w:t>
      </w:r>
    </w:p>
    <w:p w:rsidR="00E33BFE" w:rsidRPr="001C355F" w:rsidRDefault="00C05F57" w:rsidP="001C355F">
      <w:pPr>
        <w:ind w:left="567"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>Обособленные структурные подразделения представляют отчетность главному</w:t>
      </w:r>
      <w:r w:rsidRPr="001C355F">
        <w:rPr>
          <w:rFonts w:cstheme="minorHAnsi"/>
          <w:sz w:val="24"/>
          <w:szCs w:val="24"/>
          <w:lang w:val="ru-RU"/>
        </w:rPr>
        <w:br/>
      </w:r>
      <w:r w:rsidRPr="001C355F">
        <w:rPr>
          <w:rFonts w:cstheme="minorHAnsi"/>
          <w:color w:val="000000"/>
          <w:sz w:val="24"/>
          <w:szCs w:val="24"/>
          <w:lang w:val="ru-RU"/>
        </w:rPr>
        <w:t xml:space="preserve"> бухгалтеру учреждения.</w:t>
      </w:r>
    </w:p>
    <w:p w:rsidR="00E33BFE" w:rsidRPr="001C355F" w:rsidRDefault="00C05F57" w:rsidP="00ED5E04">
      <w:pPr>
        <w:ind w:left="567"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>2. В целях составления отчета о движении денежных средств величина денежных средств определяется прямым методом и рассчитывается как разница между всеми денежными притоками учреждения от всех видов деятельности и их оттоками.</w:t>
      </w:r>
    </w:p>
    <w:p w:rsidR="00E33BFE" w:rsidRPr="001C355F" w:rsidRDefault="00C05F57" w:rsidP="001C355F">
      <w:pPr>
        <w:ind w:left="567"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lastRenderedPageBreak/>
        <w:t>Основание: пункт 19 СГС «Отчет о движении</w:t>
      </w:r>
      <w:r w:rsidRPr="001C355F">
        <w:rPr>
          <w:rFonts w:cstheme="minorHAnsi"/>
          <w:color w:val="000000"/>
          <w:sz w:val="24"/>
          <w:szCs w:val="24"/>
        </w:rPr>
        <w:t> </w:t>
      </w:r>
      <w:r w:rsidRPr="001C355F">
        <w:rPr>
          <w:rFonts w:cstheme="minorHAnsi"/>
          <w:color w:val="000000"/>
          <w:sz w:val="24"/>
          <w:szCs w:val="24"/>
          <w:lang w:val="ru-RU"/>
        </w:rPr>
        <w:t>денежных</w:t>
      </w:r>
      <w:r w:rsidRPr="001C355F">
        <w:rPr>
          <w:rFonts w:cstheme="minorHAnsi"/>
          <w:color w:val="000000"/>
          <w:sz w:val="24"/>
          <w:szCs w:val="24"/>
        </w:rPr>
        <w:t> </w:t>
      </w:r>
      <w:r w:rsidRPr="001C355F">
        <w:rPr>
          <w:rFonts w:cstheme="minorHAnsi"/>
          <w:color w:val="000000"/>
          <w:sz w:val="24"/>
          <w:szCs w:val="24"/>
          <w:lang w:val="ru-RU"/>
        </w:rPr>
        <w:t>средств».</w:t>
      </w:r>
    </w:p>
    <w:p w:rsidR="00E33BFE" w:rsidRPr="001C355F" w:rsidRDefault="00C05F57" w:rsidP="001C355F">
      <w:pPr>
        <w:ind w:left="567"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>3. Бюджетная отчетность формируется и хранится в виде электронного документа в</w:t>
      </w:r>
      <w:r w:rsidRPr="001C355F">
        <w:rPr>
          <w:rFonts w:cstheme="minorHAnsi"/>
          <w:sz w:val="24"/>
          <w:szCs w:val="24"/>
          <w:lang w:val="ru-RU"/>
        </w:rPr>
        <w:br/>
      </w:r>
      <w:r w:rsidRPr="001C355F">
        <w:rPr>
          <w:rFonts w:cstheme="minorHAnsi"/>
          <w:color w:val="000000"/>
          <w:sz w:val="24"/>
          <w:szCs w:val="24"/>
          <w:lang w:val="ru-RU"/>
        </w:rPr>
        <w:t xml:space="preserve"> информационной системе «Бюджет». Бумажная копия комплекта отчетности хранится у главного бухгалтера.</w:t>
      </w:r>
    </w:p>
    <w:p w:rsidR="00E33BFE" w:rsidRPr="001C355F" w:rsidRDefault="00C05F57" w:rsidP="001C355F">
      <w:pPr>
        <w:ind w:left="567"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>Основание: часть 7.1 статьи 13 Закона от 06.12.2011 №</w:t>
      </w:r>
      <w:r w:rsidRPr="001C355F">
        <w:rPr>
          <w:rFonts w:cstheme="minorHAnsi"/>
          <w:color w:val="000000"/>
          <w:sz w:val="24"/>
          <w:szCs w:val="24"/>
        </w:rPr>
        <w:t> </w:t>
      </w:r>
      <w:r w:rsidRPr="001C355F">
        <w:rPr>
          <w:rFonts w:cstheme="minorHAnsi"/>
          <w:color w:val="000000"/>
          <w:sz w:val="24"/>
          <w:szCs w:val="24"/>
          <w:lang w:val="ru-RU"/>
        </w:rPr>
        <w:t>402-ФЗ.</w:t>
      </w:r>
    </w:p>
    <w:p w:rsidR="00E33BFE" w:rsidRPr="001C355F" w:rsidRDefault="00C05F57" w:rsidP="001C355F">
      <w:pPr>
        <w:ind w:left="567" w:firstLine="284"/>
        <w:jc w:val="center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b/>
          <w:bCs/>
          <w:color w:val="000000"/>
          <w:sz w:val="24"/>
          <w:szCs w:val="24"/>
        </w:rPr>
        <w:t>IX</w:t>
      </w:r>
      <w:r w:rsidRPr="001C355F">
        <w:rPr>
          <w:rFonts w:cstheme="minorHAnsi"/>
          <w:b/>
          <w:bCs/>
          <w:color w:val="000000"/>
          <w:sz w:val="24"/>
          <w:szCs w:val="24"/>
          <w:lang w:val="ru-RU"/>
        </w:rPr>
        <w:t>. Порядок передачи документов бухгалтерского учета</w:t>
      </w:r>
      <w:r w:rsidRPr="001C355F">
        <w:rPr>
          <w:rFonts w:cstheme="minorHAnsi"/>
          <w:sz w:val="24"/>
          <w:szCs w:val="24"/>
          <w:lang w:val="ru-RU"/>
        </w:rPr>
        <w:br/>
      </w:r>
      <w:r w:rsidRPr="001C355F">
        <w:rPr>
          <w:rFonts w:cstheme="minorHAnsi"/>
          <w:b/>
          <w:bCs/>
          <w:color w:val="000000"/>
          <w:sz w:val="24"/>
          <w:szCs w:val="24"/>
          <w:lang w:val="ru-RU"/>
        </w:rPr>
        <w:t>при смене руководителя и главного бухгалтера</w:t>
      </w:r>
    </w:p>
    <w:p w:rsidR="00E33BFE" w:rsidRPr="001C355F" w:rsidRDefault="00C05F57" w:rsidP="001C355F">
      <w:pPr>
        <w:ind w:left="567"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>1. При смене руководителя или главного бухгалтера учреждения (далее – увольняемые лица) они обязаны в рамках передачи дел заместителю, новому должностному лицу,</w:t>
      </w:r>
      <w:r w:rsidRPr="001C355F">
        <w:rPr>
          <w:rFonts w:cstheme="minorHAnsi"/>
          <w:sz w:val="24"/>
          <w:szCs w:val="24"/>
          <w:lang w:val="ru-RU"/>
        </w:rPr>
        <w:br/>
      </w:r>
      <w:r w:rsidRPr="001C355F">
        <w:rPr>
          <w:rFonts w:cstheme="minorHAnsi"/>
          <w:color w:val="000000"/>
          <w:sz w:val="24"/>
          <w:szCs w:val="24"/>
          <w:lang w:val="ru-RU"/>
        </w:rPr>
        <w:t xml:space="preserve"> иному уполномоченному должностному лицу учреждения (далее – уполномоченное лицо) передать документы бухгалтерского учета, а также печати и штампы, хранящиеся в бухгалтерии.</w:t>
      </w:r>
    </w:p>
    <w:p w:rsidR="00E33BFE" w:rsidRPr="001C355F" w:rsidRDefault="00C05F57" w:rsidP="009E7002">
      <w:pPr>
        <w:spacing w:after="0"/>
        <w:ind w:left="567"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 xml:space="preserve">2. Передача бухгалтерских документов и печатей проводится на основании </w:t>
      </w:r>
      <w:r w:rsidR="002A0436" w:rsidRPr="001C355F">
        <w:rPr>
          <w:rFonts w:cstheme="minorHAnsi"/>
          <w:color w:val="000000"/>
          <w:sz w:val="24"/>
          <w:szCs w:val="24"/>
          <w:lang w:val="ru-RU"/>
        </w:rPr>
        <w:t>распоряжения</w:t>
      </w:r>
      <w:r w:rsidRPr="001C355F">
        <w:rPr>
          <w:rFonts w:cstheme="minorHAnsi"/>
          <w:color w:val="000000"/>
          <w:sz w:val="24"/>
          <w:szCs w:val="24"/>
          <w:lang w:val="ru-RU"/>
        </w:rPr>
        <w:t xml:space="preserve"> руководителя учреждения</w:t>
      </w:r>
      <w:r w:rsidR="00DE3DE0" w:rsidRPr="001C355F">
        <w:rPr>
          <w:rFonts w:cstheme="minorHAnsi"/>
          <w:color w:val="000000"/>
          <w:sz w:val="24"/>
          <w:szCs w:val="24"/>
          <w:lang w:val="ru-RU"/>
        </w:rPr>
        <w:t xml:space="preserve"> и </w:t>
      </w:r>
      <w:r w:rsidR="00DE3DE0" w:rsidRPr="001C355F">
        <w:rPr>
          <w:rFonts w:cstheme="minorHAnsi"/>
          <w:sz w:val="24"/>
          <w:szCs w:val="24"/>
          <w:lang w:val="ru-RU"/>
        </w:rPr>
        <w:t xml:space="preserve">порядка приема-передачи документов бухгалтерского учета при смене руководителя и (или) главного </w:t>
      </w:r>
      <w:r w:rsidR="006E5699" w:rsidRPr="001C355F">
        <w:rPr>
          <w:rFonts w:cstheme="minorHAnsi"/>
          <w:sz w:val="24"/>
          <w:szCs w:val="24"/>
          <w:lang w:val="ru-RU"/>
        </w:rPr>
        <w:t>бухгалтера (</w:t>
      </w:r>
      <w:r w:rsidR="00DE3DE0" w:rsidRPr="001C355F">
        <w:rPr>
          <w:rFonts w:cstheme="minorHAnsi"/>
          <w:sz w:val="24"/>
          <w:szCs w:val="24"/>
          <w:lang w:val="ru-RU"/>
        </w:rPr>
        <w:t>приложение 1</w:t>
      </w:r>
      <w:r w:rsidR="00F314A5">
        <w:rPr>
          <w:rFonts w:cstheme="minorHAnsi"/>
          <w:sz w:val="24"/>
          <w:szCs w:val="24"/>
          <w:lang w:val="ru-RU"/>
        </w:rPr>
        <w:t>4</w:t>
      </w:r>
      <w:r w:rsidR="00DE3DE0" w:rsidRPr="001C355F">
        <w:rPr>
          <w:rFonts w:cstheme="minorHAnsi"/>
          <w:sz w:val="24"/>
          <w:szCs w:val="24"/>
          <w:lang w:val="ru-RU"/>
        </w:rPr>
        <w:t>).</w:t>
      </w:r>
      <w:r w:rsidRPr="001C355F">
        <w:rPr>
          <w:rFonts w:cstheme="minorHAnsi"/>
          <w:color w:val="000000"/>
          <w:sz w:val="24"/>
          <w:szCs w:val="24"/>
          <w:lang w:val="ru-RU"/>
        </w:rPr>
        <w:t xml:space="preserve"> </w:t>
      </w:r>
    </w:p>
    <w:p w:rsidR="00E33BFE" w:rsidRPr="001C355F" w:rsidRDefault="00C05F57" w:rsidP="001C355F">
      <w:pPr>
        <w:ind w:left="567"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>3. Передача документов бухучета, печатей и штампов осуществляется при участии</w:t>
      </w:r>
      <w:r w:rsidRPr="001C355F">
        <w:rPr>
          <w:rFonts w:cstheme="minorHAnsi"/>
          <w:sz w:val="24"/>
          <w:szCs w:val="24"/>
          <w:lang w:val="ru-RU"/>
        </w:rPr>
        <w:br/>
      </w:r>
      <w:r w:rsidRPr="001C355F">
        <w:rPr>
          <w:rFonts w:cstheme="minorHAnsi"/>
          <w:color w:val="000000"/>
          <w:sz w:val="24"/>
          <w:szCs w:val="24"/>
          <w:lang w:val="ru-RU"/>
        </w:rPr>
        <w:t xml:space="preserve"> комиссии, создаваемой в учреждении.</w:t>
      </w:r>
    </w:p>
    <w:p w:rsidR="00E33BFE" w:rsidRPr="001C355F" w:rsidRDefault="00C05F57" w:rsidP="001C355F">
      <w:pPr>
        <w:ind w:left="567"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>Прием-передача бухгалтерских документов оформляется актом приема-передачи</w:t>
      </w:r>
      <w:r w:rsidRPr="001C355F">
        <w:rPr>
          <w:rFonts w:cstheme="minorHAnsi"/>
          <w:sz w:val="24"/>
          <w:szCs w:val="24"/>
          <w:lang w:val="ru-RU"/>
        </w:rPr>
        <w:br/>
      </w:r>
      <w:r w:rsidRPr="001C355F">
        <w:rPr>
          <w:rFonts w:cstheme="minorHAnsi"/>
          <w:color w:val="000000"/>
          <w:sz w:val="24"/>
          <w:szCs w:val="24"/>
          <w:lang w:val="ru-RU"/>
        </w:rPr>
        <w:t xml:space="preserve"> бухгалтерских документов. К акту прилагается перечень передаваемых документов, их</w:t>
      </w:r>
      <w:r w:rsidRPr="001C355F">
        <w:rPr>
          <w:rFonts w:cstheme="minorHAnsi"/>
          <w:sz w:val="24"/>
          <w:szCs w:val="24"/>
          <w:lang w:val="ru-RU"/>
        </w:rPr>
        <w:br/>
      </w:r>
      <w:r w:rsidRPr="001C355F">
        <w:rPr>
          <w:rFonts w:cstheme="minorHAnsi"/>
          <w:color w:val="000000"/>
          <w:sz w:val="24"/>
          <w:szCs w:val="24"/>
          <w:lang w:val="ru-RU"/>
        </w:rPr>
        <w:t xml:space="preserve"> количество и тип.</w:t>
      </w:r>
    </w:p>
    <w:p w:rsidR="00E33BFE" w:rsidRPr="001C355F" w:rsidRDefault="00C05F57" w:rsidP="001C355F">
      <w:pPr>
        <w:ind w:left="567"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>Акт приема-передачи дел должен полностью отражать все существенные недостатки и нарушения в организации работы бухгалтерии.</w:t>
      </w:r>
    </w:p>
    <w:p w:rsidR="00E33BFE" w:rsidRPr="001C355F" w:rsidRDefault="00C05F57" w:rsidP="001C355F">
      <w:pPr>
        <w:ind w:left="567"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>Акт приема-передачи подписывается уполномоченным лицом, принимающим дела, и</w:t>
      </w:r>
      <w:r w:rsidRPr="001C355F">
        <w:rPr>
          <w:rFonts w:cstheme="minorHAnsi"/>
          <w:sz w:val="24"/>
          <w:szCs w:val="24"/>
          <w:lang w:val="ru-RU"/>
        </w:rPr>
        <w:br/>
      </w:r>
      <w:r w:rsidRPr="001C355F">
        <w:rPr>
          <w:rFonts w:cstheme="minorHAnsi"/>
          <w:color w:val="000000"/>
          <w:sz w:val="24"/>
          <w:szCs w:val="24"/>
          <w:lang w:val="ru-RU"/>
        </w:rPr>
        <w:t xml:space="preserve"> членами комиссии.</w:t>
      </w:r>
    </w:p>
    <w:p w:rsidR="00E33BFE" w:rsidRPr="001C355F" w:rsidRDefault="00C05F57" w:rsidP="001C355F">
      <w:pPr>
        <w:ind w:left="567"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>При необходимости члены комиссии включают в акт свои рекомендации и предложения,</w:t>
      </w:r>
      <w:r w:rsidRPr="001C355F">
        <w:rPr>
          <w:rFonts w:cstheme="minorHAnsi"/>
          <w:sz w:val="24"/>
          <w:szCs w:val="24"/>
          <w:lang w:val="ru-RU"/>
        </w:rPr>
        <w:br/>
      </w:r>
      <w:r w:rsidRPr="001C355F">
        <w:rPr>
          <w:rFonts w:cstheme="minorHAnsi"/>
          <w:color w:val="000000"/>
          <w:sz w:val="24"/>
          <w:szCs w:val="24"/>
          <w:lang w:val="ru-RU"/>
        </w:rPr>
        <w:t xml:space="preserve"> которые возникли при приеме-передаче дел.</w:t>
      </w:r>
    </w:p>
    <w:p w:rsidR="00E33BFE" w:rsidRPr="001C355F" w:rsidRDefault="00C05F57" w:rsidP="001C355F">
      <w:pPr>
        <w:ind w:left="567"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>4. В</w:t>
      </w:r>
      <w:r w:rsidRPr="001C355F">
        <w:rPr>
          <w:rFonts w:cstheme="minorHAnsi"/>
          <w:color w:val="000000"/>
          <w:sz w:val="24"/>
          <w:szCs w:val="24"/>
        </w:rPr>
        <w:t> </w:t>
      </w:r>
      <w:r w:rsidRPr="001C355F">
        <w:rPr>
          <w:rFonts w:cstheme="minorHAnsi"/>
          <w:color w:val="000000"/>
          <w:sz w:val="24"/>
          <w:szCs w:val="24"/>
          <w:lang w:val="ru-RU"/>
        </w:rPr>
        <w:t>комиссию, указанную в пункте 3 настоящего Порядка, включаются</w:t>
      </w:r>
      <w:r w:rsidRPr="001C355F">
        <w:rPr>
          <w:rFonts w:cstheme="minorHAnsi"/>
          <w:color w:val="000000"/>
          <w:sz w:val="24"/>
          <w:szCs w:val="24"/>
        </w:rPr>
        <w:t> </w:t>
      </w:r>
      <w:r w:rsidRPr="001C355F">
        <w:rPr>
          <w:rFonts w:cstheme="minorHAnsi"/>
          <w:color w:val="000000"/>
          <w:sz w:val="24"/>
          <w:szCs w:val="24"/>
          <w:lang w:val="ru-RU"/>
        </w:rPr>
        <w:t>сотрудники</w:t>
      </w:r>
      <w:r w:rsidRPr="001C355F">
        <w:rPr>
          <w:rFonts w:cstheme="minorHAnsi"/>
          <w:sz w:val="24"/>
          <w:szCs w:val="24"/>
          <w:lang w:val="ru-RU"/>
        </w:rPr>
        <w:br/>
      </w:r>
      <w:r w:rsidRPr="001C355F">
        <w:rPr>
          <w:rFonts w:cstheme="minorHAnsi"/>
          <w:color w:val="000000"/>
          <w:sz w:val="24"/>
          <w:szCs w:val="24"/>
          <w:lang w:val="ru-RU"/>
        </w:rPr>
        <w:t xml:space="preserve"> учреждения</w:t>
      </w:r>
      <w:r w:rsidRPr="001C355F">
        <w:rPr>
          <w:rFonts w:cstheme="minorHAnsi"/>
          <w:color w:val="000000"/>
          <w:sz w:val="24"/>
          <w:szCs w:val="24"/>
        </w:rPr>
        <w:t> </w:t>
      </w:r>
      <w:r w:rsidRPr="001C355F">
        <w:rPr>
          <w:rFonts w:cstheme="minorHAnsi"/>
          <w:color w:val="000000"/>
          <w:sz w:val="24"/>
          <w:szCs w:val="24"/>
          <w:lang w:val="ru-RU"/>
        </w:rPr>
        <w:t xml:space="preserve">и (или) учредителя в соответствии с </w:t>
      </w:r>
      <w:r w:rsidR="002A0436" w:rsidRPr="001C355F">
        <w:rPr>
          <w:rFonts w:cstheme="minorHAnsi"/>
          <w:color w:val="000000"/>
          <w:sz w:val="24"/>
          <w:szCs w:val="24"/>
          <w:lang w:val="ru-RU"/>
        </w:rPr>
        <w:t>распоряжением</w:t>
      </w:r>
      <w:r w:rsidRPr="001C355F">
        <w:rPr>
          <w:rFonts w:cstheme="minorHAnsi"/>
          <w:color w:val="000000"/>
          <w:sz w:val="24"/>
          <w:szCs w:val="24"/>
          <w:lang w:val="ru-RU"/>
        </w:rPr>
        <w:t xml:space="preserve"> на передачу бухгалтерских документов.</w:t>
      </w:r>
    </w:p>
    <w:p w:rsidR="00E33BFE" w:rsidRPr="001C355F" w:rsidRDefault="00C05F57" w:rsidP="001C355F">
      <w:pPr>
        <w:ind w:left="567" w:firstLine="284"/>
        <w:jc w:val="both"/>
        <w:rPr>
          <w:rFonts w:cstheme="minorHAnsi"/>
          <w:color w:val="000000"/>
          <w:sz w:val="24"/>
          <w:szCs w:val="24"/>
        </w:rPr>
      </w:pPr>
      <w:r w:rsidRPr="001C355F">
        <w:rPr>
          <w:rFonts w:cstheme="minorHAnsi"/>
          <w:color w:val="000000"/>
          <w:sz w:val="24"/>
          <w:szCs w:val="24"/>
        </w:rPr>
        <w:t>5. Передаются следующие документы:</w:t>
      </w:r>
    </w:p>
    <w:p w:rsidR="00E33BFE" w:rsidRPr="001C355F" w:rsidRDefault="00C05F57" w:rsidP="001C355F">
      <w:pPr>
        <w:numPr>
          <w:ilvl w:val="0"/>
          <w:numId w:val="12"/>
        </w:numPr>
        <w:ind w:left="567" w:right="180" w:firstLine="284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>учетная политика со всеми приложениями;</w:t>
      </w:r>
    </w:p>
    <w:p w:rsidR="00E33BFE" w:rsidRPr="001C355F" w:rsidRDefault="00C05F57" w:rsidP="001C355F">
      <w:pPr>
        <w:numPr>
          <w:ilvl w:val="0"/>
          <w:numId w:val="12"/>
        </w:numPr>
        <w:ind w:left="567" w:right="180" w:firstLine="284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>квартальные и годовые бухгалтерские отчеты и балансы, налоговые декларации;</w:t>
      </w:r>
    </w:p>
    <w:p w:rsidR="00E33BFE" w:rsidRPr="001C355F" w:rsidRDefault="00C05F57" w:rsidP="001C355F">
      <w:pPr>
        <w:numPr>
          <w:ilvl w:val="0"/>
          <w:numId w:val="12"/>
        </w:numPr>
        <w:ind w:left="567" w:right="180" w:firstLine="284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>по планированию, в том числе бюджетная смета учреждения, план-график закупок,</w:t>
      </w:r>
      <w:r w:rsidR="00A20A63" w:rsidRPr="001C355F">
        <w:rPr>
          <w:rFonts w:cstheme="minorHAnsi"/>
          <w:sz w:val="24"/>
          <w:szCs w:val="24"/>
          <w:lang w:val="ru-RU"/>
        </w:rPr>
        <w:t xml:space="preserve"> </w:t>
      </w:r>
      <w:r w:rsidRPr="001C355F">
        <w:rPr>
          <w:rFonts w:cstheme="minorHAnsi"/>
          <w:color w:val="000000"/>
          <w:sz w:val="24"/>
          <w:szCs w:val="24"/>
          <w:lang w:val="ru-RU"/>
        </w:rPr>
        <w:t>обоснования к планам;</w:t>
      </w:r>
    </w:p>
    <w:p w:rsidR="00E33BFE" w:rsidRPr="001C355F" w:rsidRDefault="00C05F57" w:rsidP="001C355F">
      <w:pPr>
        <w:numPr>
          <w:ilvl w:val="0"/>
          <w:numId w:val="12"/>
        </w:numPr>
        <w:ind w:left="567" w:right="180" w:firstLine="284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lastRenderedPageBreak/>
        <w:t>бухгалтерские регистры синтетического и аналитического учета: книги, оборотные</w:t>
      </w:r>
      <w:r w:rsidR="00A20A63" w:rsidRPr="001C355F">
        <w:rPr>
          <w:rFonts w:cstheme="minorHAnsi"/>
          <w:sz w:val="24"/>
          <w:szCs w:val="24"/>
          <w:lang w:val="ru-RU"/>
        </w:rPr>
        <w:t xml:space="preserve"> </w:t>
      </w:r>
      <w:r w:rsidRPr="001C355F">
        <w:rPr>
          <w:rFonts w:cstheme="minorHAnsi"/>
          <w:color w:val="000000"/>
          <w:sz w:val="24"/>
          <w:szCs w:val="24"/>
          <w:lang w:val="ru-RU"/>
        </w:rPr>
        <w:t>ведомости, карточки, журналы операций;</w:t>
      </w:r>
    </w:p>
    <w:p w:rsidR="00E33BFE" w:rsidRPr="001C355F" w:rsidRDefault="00C05F57" w:rsidP="001C355F">
      <w:pPr>
        <w:numPr>
          <w:ilvl w:val="0"/>
          <w:numId w:val="12"/>
        </w:numPr>
        <w:ind w:left="567" w:right="180" w:firstLine="284"/>
        <w:contextualSpacing/>
        <w:jc w:val="both"/>
        <w:rPr>
          <w:rFonts w:cstheme="minorHAnsi"/>
          <w:color w:val="000000"/>
          <w:sz w:val="24"/>
          <w:szCs w:val="24"/>
        </w:rPr>
      </w:pPr>
      <w:r w:rsidRPr="001C355F">
        <w:rPr>
          <w:rFonts w:cstheme="minorHAnsi"/>
          <w:color w:val="000000"/>
          <w:sz w:val="24"/>
          <w:szCs w:val="24"/>
        </w:rPr>
        <w:t>налоговые регистры;</w:t>
      </w:r>
    </w:p>
    <w:p w:rsidR="00E33BFE" w:rsidRPr="001C355F" w:rsidRDefault="00C05F57" w:rsidP="001C355F">
      <w:pPr>
        <w:numPr>
          <w:ilvl w:val="0"/>
          <w:numId w:val="12"/>
        </w:numPr>
        <w:ind w:left="567" w:right="180" w:firstLine="284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>о задолженности учреждения, в том числе по уплате налогов;</w:t>
      </w:r>
    </w:p>
    <w:p w:rsidR="00E33BFE" w:rsidRPr="001C355F" w:rsidRDefault="00C05F57" w:rsidP="001C355F">
      <w:pPr>
        <w:numPr>
          <w:ilvl w:val="0"/>
          <w:numId w:val="12"/>
        </w:numPr>
        <w:ind w:left="567" w:right="180" w:firstLine="284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>о состоянии лицевых счетов учреждения;</w:t>
      </w:r>
    </w:p>
    <w:p w:rsidR="00E33BFE" w:rsidRPr="001C355F" w:rsidRDefault="00C05F57" w:rsidP="001C355F">
      <w:pPr>
        <w:numPr>
          <w:ilvl w:val="0"/>
          <w:numId w:val="12"/>
        </w:numPr>
        <w:ind w:left="567" w:right="180" w:firstLine="284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>по учету зарплаты и по персонифицированному учету;</w:t>
      </w:r>
    </w:p>
    <w:p w:rsidR="00E33BFE" w:rsidRPr="001C355F" w:rsidRDefault="00C05F57" w:rsidP="001C355F">
      <w:pPr>
        <w:numPr>
          <w:ilvl w:val="0"/>
          <w:numId w:val="12"/>
        </w:numPr>
        <w:ind w:left="567" w:right="180" w:firstLine="284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>договоры с поставщиками и подрядчиками, контрагентами, аренды и т. д.;</w:t>
      </w:r>
    </w:p>
    <w:p w:rsidR="00E33BFE" w:rsidRPr="001C355F" w:rsidRDefault="00C05F57" w:rsidP="001C355F">
      <w:pPr>
        <w:numPr>
          <w:ilvl w:val="0"/>
          <w:numId w:val="12"/>
        </w:numPr>
        <w:ind w:left="567" w:right="180" w:firstLine="284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>договоры с покупателями услуг и работ, подрядчиками и поставщиками;</w:t>
      </w:r>
    </w:p>
    <w:p w:rsidR="00E33BFE" w:rsidRPr="001C355F" w:rsidRDefault="00C05F57" w:rsidP="001C355F">
      <w:pPr>
        <w:numPr>
          <w:ilvl w:val="0"/>
          <w:numId w:val="12"/>
        </w:numPr>
        <w:ind w:left="567" w:right="180" w:firstLine="284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>учредительные документы и свидетельства: постановка на учет, присвоение</w:t>
      </w:r>
      <w:r w:rsidRPr="001C355F">
        <w:rPr>
          <w:rFonts w:cstheme="minorHAnsi"/>
          <w:color w:val="000000"/>
          <w:sz w:val="24"/>
          <w:szCs w:val="24"/>
        </w:rPr>
        <w:t> </w:t>
      </w:r>
      <w:r w:rsidRPr="001C355F">
        <w:rPr>
          <w:rFonts w:cstheme="minorHAnsi"/>
          <w:color w:val="000000"/>
          <w:sz w:val="24"/>
          <w:szCs w:val="24"/>
          <w:lang w:val="ru-RU"/>
        </w:rPr>
        <w:t>номеров, внесение записей в единый реестр, коды и т. п.;</w:t>
      </w:r>
    </w:p>
    <w:p w:rsidR="00E33BFE" w:rsidRPr="001C355F" w:rsidRDefault="00C05F57" w:rsidP="001C355F">
      <w:pPr>
        <w:numPr>
          <w:ilvl w:val="0"/>
          <w:numId w:val="12"/>
        </w:numPr>
        <w:ind w:left="567" w:right="180" w:firstLine="284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>о недвижимом имуществе, транспортных средствах учреждения: свидетельства о</w:t>
      </w:r>
      <w:r w:rsidR="00A20A63" w:rsidRPr="001C355F">
        <w:rPr>
          <w:rFonts w:cstheme="minorHAnsi"/>
          <w:sz w:val="24"/>
          <w:szCs w:val="24"/>
          <w:lang w:val="ru-RU"/>
        </w:rPr>
        <w:t xml:space="preserve"> </w:t>
      </w:r>
      <w:r w:rsidRPr="001C355F">
        <w:rPr>
          <w:rFonts w:cstheme="minorHAnsi"/>
          <w:color w:val="000000"/>
          <w:sz w:val="24"/>
          <w:szCs w:val="24"/>
          <w:lang w:val="ru-RU"/>
        </w:rPr>
        <w:t>праве собственности, выписки из ЕГРП, паспорта транспортных средств и т. п.;</w:t>
      </w:r>
    </w:p>
    <w:p w:rsidR="00E33BFE" w:rsidRPr="001C355F" w:rsidRDefault="00C05F57" w:rsidP="001C355F">
      <w:pPr>
        <w:numPr>
          <w:ilvl w:val="0"/>
          <w:numId w:val="12"/>
        </w:numPr>
        <w:ind w:left="567" w:right="180" w:firstLine="284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>об основных средствах, нематериальных активах и товарно-материальных</w:t>
      </w:r>
      <w:r w:rsidRPr="001C355F">
        <w:rPr>
          <w:rFonts w:cstheme="minorHAnsi"/>
          <w:color w:val="000000"/>
          <w:sz w:val="24"/>
          <w:szCs w:val="24"/>
        </w:rPr>
        <w:t> </w:t>
      </w:r>
      <w:r w:rsidRPr="001C355F">
        <w:rPr>
          <w:rFonts w:cstheme="minorHAnsi"/>
          <w:color w:val="000000"/>
          <w:sz w:val="24"/>
          <w:szCs w:val="24"/>
          <w:lang w:val="ru-RU"/>
        </w:rPr>
        <w:t>ценностях;</w:t>
      </w:r>
    </w:p>
    <w:p w:rsidR="00E33BFE" w:rsidRPr="001C355F" w:rsidRDefault="00C05F57" w:rsidP="001C355F">
      <w:pPr>
        <w:numPr>
          <w:ilvl w:val="0"/>
          <w:numId w:val="12"/>
        </w:numPr>
        <w:ind w:left="567" w:right="180" w:firstLine="284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>акты о результатах полной инвентаризации имущества и финансовых</w:t>
      </w:r>
      <w:r w:rsidRPr="001C355F">
        <w:rPr>
          <w:rFonts w:cstheme="minorHAnsi"/>
          <w:color w:val="000000"/>
          <w:sz w:val="24"/>
          <w:szCs w:val="24"/>
        </w:rPr>
        <w:t> </w:t>
      </w:r>
      <w:r w:rsidRPr="001C355F">
        <w:rPr>
          <w:rFonts w:cstheme="minorHAnsi"/>
          <w:color w:val="000000"/>
          <w:sz w:val="24"/>
          <w:szCs w:val="24"/>
          <w:lang w:val="ru-RU"/>
        </w:rPr>
        <w:t>обязательств учреждения с приложением инвентаризационных описей, акта</w:t>
      </w:r>
      <w:r w:rsidRPr="001C355F">
        <w:rPr>
          <w:rFonts w:cstheme="minorHAnsi"/>
          <w:color w:val="000000"/>
          <w:sz w:val="24"/>
          <w:szCs w:val="24"/>
        </w:rPr>
        <w:t> </w:t>
      </w:r>
      <w:r w:rsidRPr="001C355F">
        <w:rPr>
          <w:rFonts w:cstheme="minorHAnsi"/>
          <w:color w:val="000000"/>
          <w:sz w:val="24"/>
          <w:szCs w:val="24"/>
          <w:lang w:val="ru-RU"/>
        </w:rPr>
        <w:t>проверки кассы учреждения;</w:t>
      </w:r>
    </w:p>
    <w:p w:rsidR="00E33BFE" w:rsidRPr="001C355F" w:rsidRDefault="00C05F57" w:rsidP="001C355F">
      <w:pPr>
        <w:numPr>
          <w:ilvl w:val="0"/>
          <w:numId w:val="12"/>
        </w:numPr>
        <w:ind w:left="567" w:right="180" w:firstLine="284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>акты сверки расчетов, подтверждающие состояние дебиторской и кредиторской</w:t>
      </w:r>
      <w:r w:rsidR="00A20A63" w:rsidRPr="001C355F">
        <w:rPr>
          <w:rFonts w:cstheme="minorHAnsi"/>
          <w:sz w:val="24"/>
          <w:szCs w:val="24"/>
          <w:lang w:val="ru-RU"/>
        </w:rPr>
        <w:t xml:space="preserve"> </w:t>
      </w:r>
      <w:r w:rsidRPr="001C355F">
        <w:rPr>
          <w:rFonts w:cstheme="minorHAnsi"/>
          <w:color w:val="000000"/>
          <w:sz w:val="24"/>
          <w:szCs w:val="24"/>
          <w:lang w:val="ru-RU"/>
        </w:rPr>
        <w:t>задолженности, перечень нереальных к взысканию сумм дебиторской</w:t>
      </w:r>
      <w:r w:rsidRPr="001C355F">
        <w:rPr>
          <w:rFonts w:cstheme="minorHAnsi"/>
          <w:color w:val="000000"/>
          <w:sz w:val="24"/>
          <w:szCs w:val="24"/>
        </w:rPr>
        <w:t> </w:t>
      </w:r>
      <w:r w:rsidRPr="001C355F">
        <w:rPr>
          <w:rFonts w:cstheme="minorHAnsi"/>
          <w:color w:val="000000"/>
          <w:sz w:val="24"/>
          <w:szCs w:val="24"/>
          <w:lang w:val="ru-RU"/>
        </w:rPr>
        <w:t>задолженности с исчерпывающей характеристикой по каждой сумме;</w:t>
      </w:r>
    </w:p>
    <w:p w:rsidR="00E33BFE" w:rsidRPr="001C355F" w:rsidRDefault="00C05F57" w:rsidP="001C355F">
      <w:pPr>
        <w:numPr>
          <w:ilvl w:val="0"/>
          <w:numId w:val="12"/>
        </w:numPr>
        <w:ind w:left="567" w:right="180" w:firstLine="284"/>
        <w:contextualSpacing/>
        <w:jc w:val="both"/>
        <w:rPr>
          <w:rFonts w:cstheme="minorHAnsi"/>
          <w:color w:val="000000"/>
          <w:sz w:val="24"/>
          <w:szCs w:val="24"/>
        </w:rPr>
      </w:pPr>
      <w:r w:rsidRPr="001C355F">
        <w:rPr>
          <w:rFonts w:cstheme="minorHAnsi"/>
          <w:color w:val="000000"/>
          <w:sz w:val="24"/>
          <w:szCs w:val="24"/>
        </w:rPr>
        <w:t>акты ревизий и проверок;</w:t>
      </w:r>
    </w:p>
    <w:p w:rsidR="00E33BFE" w:rsidRPr="001C355F" w:rsidRDefault="00C05F57" w:rsidP="001C355F">
      <w:pPr>
        <w:numPr>
          <w:ilvl w:val="0"/>
          <w:numId w:val="12"/>
        </w:numPr>
        <w:ind w:left="567" w:right="180" w:firstLine="284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>материалы о недостачах и хищениях, переданных и не переданных в</w:t>
      </w:r>
      <w:r w:rsidR="00A20A63" w:rsidRPr="001C355F">
        <w:rPr>
          <w:rFonts w:cstheme="minorHAnsi"/>
          <w:sz w:val="24"/>
          <w:szCs w:val="24"/>
          <w:lang w:val="ru-RU"/>
        </w:rPr>
        <w:t xml:space="preserve"> </w:t>
      </w:r>
      <w:r w:rsidRPr="001C355F">
        <w:rPr>
          <w:rFonts w:cstheme="minorHAnsi"/>
          <w:color w:val="000000"/>
          <w:sz w:val="24"/>
          <w:szCs w:val="24"/>
          <w:lang w:val="ru-RU"/>
        </w:rPr>
        <w:t>правоохранительные органы;</w:t>
      </w:r>
    </w:p>
    <w:p w:rsidR="00E33BFE" w:rsidRPr="001C355F" w:rsidRDefault="00C05F57" w:rsidP="001C355F">
      <w:pPr>
        <w:numPr>
          <w:ilvl w:val="0"/>
          <w:numId w:val="12"/>
        </w:numPr>
        <w:ind w:left="567" w:right="180" w:firstLine="284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>бланки строгой отчетности;</w:t>
      </w:r>
    </w:p>
    <w:p w:rsidR="00E33BFE" w:rsidRPr="001C355F" w:rsidRDefault="00C05F57" w:rsidP="001C355F">
      <w:pPr>
        <w:numPr>
          <w:ilvl w:val="0"/>
          <w:numId w:val="12"/>
        </w:numPr>
        <w:ind w:left="567" w:right="180"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>иная бухгалтерская документация, свидетельствующая о деятельности</w:t>
      </w:r>
      <w:r w:rsidRPr="001C355F">
        <w:rPr>
          <w:rFonts w:cstheme="minorHAnsi"/>
          <w:color w:val="000000"/>
          <w:sz w:val="24"/>
          <w:szCs w:val="24"/>
        </w:rPr>
        <w:t> </w:t>
      </w:r>
      <w:r w:rsidRPr="001C355F">
        <w:rPr>
          <w:rFonts w:cstheme="minorHAnsi"/>
          <w:color w:val="000000"/>
          <w:sz w:val="24"/>
          <w:szCs w:val="24"/>
          <w:lang w:val="ru-RU"/>
        </w:rPr>
        <w:t>учреждения.</w:t>
      </w:r>
    </w:p>
    <w:p w:rsidR="00E33BFE" w:rsidRPr="001C355F" w:rsidRDefault="00C05F57" w:rsidP="001C355F">
      <w:pPr>
        <w:ind w:left="567"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>6. При подписании акта приема-передачи при наличии возражений по пунктам акта</w:t>
      </w:r>
      <w:r w:rsidRPr="001C355F">
        <w:rPr>
          <w:rFonts w:cstheme="minorHAnsi"/>
          <w:sz w:val="24"/>
          <w:szCs w:val="24"/>
          <w:lang w:val="ru-RU"/>
        </w:rPr>
        <w:br/>
      </w:r>
      <w:r w:rsidRPr="001C355F">
        <w:rPr>
          <w:rFonts w:cstheme="minorHAnsi"/>
          <w:color w:val="000000"/>
          <w:sz w:val="24"/>
          <w:szCs w:val="24"/>
          <w:lang w:val="ru-RU"/>
        </w:rPr>
        <w:t xml:space="preserve"> руководитель и (или) уполномоченное лицо излагают их в письменной форме в</w:t>
      </w:r>
      <w:r w:rsidRPr="001C355F">
        <w:rPr>
          <w:rFonts w:cstheme="minorHAnsi"/>
          <w:color w:val="000000"/>
          <w:sz w:val="24"/>
          <w:szCs w:val="24"/>
        </w:rPr>
        <w:t> </w:t>
      </w:r>
      <w:r w:rsidRPr="001C355F">
        <w:rPr>
          <w:rFonts w:cstheme="minorHAnsi"/>
          <w:color w:val="000000"/>
          <w:sz w:val="24"/>
          <w:szCs w:val="24"/>
          <w:lang w:val="ru-RU"/>
        </w:rPr>
        <w:t>присутствии комиссии.</w:t>
      </w:r>
    </w:p>
    <w:p w:rsidR="00E33BFE" w:rsidRPr="001C355F" w:rsidRDefault="00C05F57" w:rsidP="001C355F">
      <w:pPr>
        <w:ind w:left="567"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>Члены комиссии, имеющие замечания по содержанию акта, подписывают его с отметкой</w:t>
      </w:r>
      <w:r w:rsidR="00741FCC" w:rsidRPr="001C355F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1C355F">
        <w:rPr>
          <w:rFonts w:cstheme="minorHAnsi"/>
          <w:color w:val="000000"/>
          <w:sz w:val="24"/>
          <w:szCs w:val="24"/>
          <w:lang w:val="ru-RU"/>
        </w:rPr>
        <w:t>«Замечания прилагаются». Текст замечаний излагается на отдельном листе, небольшие по объему замечания допускается фиксировать на самом акте.</w:t>
      </w:r>
    </w:p>
    <w:p w:rsidR="00E33BFE" w:rsidRPr="001C355F" w:rsidRDefault="00C05F57" w:rsidP="001C355F">
      <w:pPr>
        <w:ind w:left="567"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>7. Акт приема-передачи оформляется в последний рабочий день увольняемого лица в</w:t>
      </w:r>
      <w:r w:rsidRPr="001C355F">
        <w:rPr>
          <w:rFonts w:cstheme="minorHAnsi"/>
          <w:sz w:val="24"/>
          <w:szCs w:val="24"/>
          <w:lang w:val="ru-RU"/>
        </w:rPr>
        <w:br/>
      </w:r>
      <w:r w:rsidRPr="001C355F">
        <w:rPr>
          <w:rFonts w:cstheme="minorHAnsi"/>
          <w:color w:val="000000"/>
          <w:sz w:val="24"/>
          <w:szCs w:val="24"/>
          <w:lang w:val="ru-RU"/>
        </w:rPr>
        <w:t xml:space="preserve"> учреждении.</w:t>
      </w:r>
    </w:p>
    <w:p w:rsidR="00E33BFE" w:rsidRPr="001C355F" w:rsidRDefault="00C05F57" w:rsidP="001C355F">
      <w:pPr>
        <w:ind w:left="567" w:firstLine="284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C355F">
        <w:rPr>
          <w:rFonts w:cstheme="minorHAnsi"/>
          <w:color w:val="000000"/>
          <w:sz w:val="24"/>
          <w:szCs w:val="24"/>
          <w:lang w:val="ru-RU"/>
        </w:rPr>
        <w:t>8. Акт приема-передачи дел составляется в трех экземплярах: 1-й экземпляр –</w:t>
      </w:r>
      <w:r w:rsidRPr="001C355F">
        <w:rPr>
          <w:rFonts w:cstheme="minorHAnsi"/>
          <w:color w:val="000000"/>
          <w:sz w:val="24"/>
          <w:szCs w:val="24"/>
        </w:rPr>
        <w:t> </w:t>
      </w:r>
      <w:r w:rsidRPr="001C355F">
        <w:rPr>
          <w:rFonts w:cstheme="minorHAnsi"/>
          <w:color w:val="000000"/>
          <w:sz w:val="24"/>
          <w:szCs w:val="24"/>
          <w:lang w:val="ru-RU"/>
        </w:rPr>
        <w:t>учре</w:t>
      </w:r>
      <w:r w:rsidR="00741FCC" w:rsidRPr="001C355F">
        <w:rPr>
          <w:rFonts w:cstheme="minorHAnsi"/>
          <w:color w:val="000000"/>
          <w:sz w:val="24"/>
          <w:szCs w:val="24"/>
          <w:lang w:val="ru-RU"/>
        </w:rPr>
        <w:t>ждению</w:t>
      </w:r>
      <w:r w:rsidRPr="001C355F">
        <w:rPr>
          <w:rFonts w:cstheme="minorHAnsi"/>
          <w:color w:val="000000"/>
          <w:sz w:val="24"/>
          <w:szCs w:val="24"/>
          <w:lang w:val="ru-RU"/>
        </w:rPr>
        <w:t xml:space="preserve"> (руководителю учреждения, если увольняется главный бухгалтер), 2-й</w:t>
      </w:r>
      <w:r w:rsidRPr="001C355F">
        <w:rPr>
          <w:rFonts w:cstheme="minorHAnsi"/>
          <w:color w:val="000000"/>
          <w:sz w:val="24"/>
          <w:szCs w:val="24"/>
        </w:rPr>
        <w:t> </w:t>
      </w:r>
      <w:r w:rsidRPr="001C355F">
        <w:rPr>
          <w:rFonts w:cstheme="minorHAnsi"/>
          <w:color w:val="000000"/>
          <w:sz w:val="24"/>
          <w:szCs w:val="24"/>
          <w:lang w:val="ru-RU"/>
        </w:rPr>
        <w:t>экземпляр – увольняемому лицу, 3-й экземпляр – уполномоченному лицу, которое</w:t>
      </w:r>
      <w:r w:rsidRPr="001C355F">
        <w:rPr>
          <w:rFonts w:cstheme="minorHAnsi"/>
          <w:color w:val="000000"/>
          <w:sz w:val="24"/>
          <w:szCs w:val="24"/>
        </w:rPr>
        <w:t> </w:t>
      </w:r>
      <w:r w:rsidRPr="001C355F">
        <w:rPr>
          <w:rFonts w:cstheme="minorHAnsi"/>
          <w:color w:val="000000"/>
          <w:sz w:val="24"/>
          <w:szCs w:val="24"/>
          <w:lang w:val="ru-RU"/>
        </w:rPr>
        <w:t>принимало дела.</w:t>
      </w:r>
    </w:p>
    <w:p w:rsidR="00E33BFE" w:rsidRPr="001C355F" w:rsidRDefault="00E33BFE" w:rsidP="001C355F">
      <w:pPr>
        <w:ind w:left="567" w:firstLine="284"/>
        <w:jc w:val="both"/>
        <w:rPr>
          <w:rFonts w:cstheme="minorHAnsi"/>
          <w:color w:val="000000"/>
          <w:sz w:val="24"/>
          <w:szCs w:val="24"/>
          <w:lang w:val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718"/>
        <w:gridCol w:w="1620"/>
        <w:gridCol w:w="3350"/>
      </w:tblGrid>
      <w:tr w:rsidR="00E33BFE" w:rsidRPr="001C355F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E33BFE" w:rsidRPr="001C355F" w:rsidRDefault="00C05F57" w:rsidP="001C355F">
            <w:pPr>
              <w:ind w:left="567" w:right="75" w:firstLine="284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1C355F">
              <w:rPr>
                <w:rFonts w:cstheme="minorHAnsi"/>
                <w:color w:val="000000"/>
                <w:sz w:val="24"/>
                <w:szCs w:val="24"/>
              </w:rPr>
              <w:t>Главный бухгалтер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33BFE" w:rsidRPr="001C355F" w:rsidRDefault="00E33BFE" w:rsidP="001C355F">
            <w:pPr>
              <w:ind w:left="567" w:right="75" w:firstLine="284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E33BFE" w:rsidRPr="001C355F" w:rsidRDefault="002A0436" w:rsidP="001C355F">
            <w:pPr>
              <w:ind w:left="567" w:firstLine="284"/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1C355F">
              <w:rPr>
                <w:rFonts w:cstheme="minorHAnsi"/>
                <w:color w:val="000000"/>
                <w:sz w:val="24"/>
                <w:szCs w:val="24"/>
                <w:lang w:val="ru-RU"/>
              </w:rPr>
              <w:t>Н.</w:t>
            </w:r>
            <w:r w:rsidR="001A2BB1">
              <w:rPr>
                <w:rFonts w:cstheme="minorHAnsi"/>
                <w:color w:val="000000"/>
                <w:sz w:val="24"/>
                <w:szCs w:val="24"/>
                <w:lang w:val="ru-RU"/>
              </w:rPr>
              <w:t>Ю</w:t>
            </w:r>
            <w:r w:rsidR="001A2BB1">
              <w:rPr>
                <w:color w:val="000000"/>
                <w:lang w:val="ru-RU"/>
              </w:rPr>
              <w:t>.Лепина</w:t>
            </w:r>
          </w:p>
        </w:tc>
      </w:tr>
      <w:tr w:rsidR="00E33BFE" w:rsidRPr="001C355F">
        <w:tc>
          <w:tcPr>
            <w:tcW w:w="558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33BFE" w:rsidRPr="001C355F" w:rsidRDefault="00E33BFE" w:rsidP="001C355F">
            <w:pPr>
              <w:ind w:left="567" w:right="75" w:firstLine="284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33BFE" w:rsidRPr="001C355F" w:rsidRDefault="00E33BFE" w:rsidP="001C355F">
            <w:pPr>
              <w:ind w:left="567" w:right="75" w:firstLine="284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370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33BFE" w:rsidRPr="001C355F" w:rsidRDefault="00E33BFE" w:rsidP="001C355F">
            <w:pPr>
              <w:ind w:left="567" w:right="75" w:firstLine="284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</w:tbl>
    <w:p w:rsidR="00C05F57" w:rsidRPr="001C355F" w:rsidRDefault="00C05F57" w:rsidP="001C355F">
      <w:pPr>
        <w:ind w:left="567" w:firstLine="284"/>
        <w:rPr>
          <w:rFonts w:cstheme="minorHAnsi"/>
          <w:sz w:val="24"/>
          <w:szCs w:val="24"/>
        </w:rPr>
      </w:pPr>
    </w:p>
    <w:sectPr w:rsidR="00C05F57" w:rsidRPr="001C355F" w:rsidSect="00ED5E04">
      <w:pgSz w:w="12240" w:h="15840"/>
      <w:pgMar w:top="851" w:right="851" w:bottom="851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46BAA"/>
    <w:multiLevelType w:val="multilevel"/>
    <w:tmpl w:val="4DEA74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03D9581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833EB6"/>
    <w:multiLevelType w:val="hybridMultilevel"/>
    <w:tmpl w:val="29180600"/>
    <w:lvl w:ilvl="0" w:tplc="1B5CFE16">
      <w:start w:val="1"/>
      <w:numFmt w:val="decimal"/>
      <w:lvlText w:val="%1."/>
      <w:lvlJc w:val="left"/>
      <w:pPr>
        <w:ind w:left="720" w:hanging="360"/>
      </w:pPr>
      <w:rPr>
        <w:rFonts w:hAnsi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A77E1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BF0A6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7D2402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9FD62F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44090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9E05D4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A584E4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CD96552"/>
    <w:multiLevelType w:val="multilevel"/>
    <w:tmpl w:val="E9561A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5" w:hanging="64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color w:val="auto"/>
      </w:rPr>
    </w:lvl>
  </w:abstractNum>
  <w:abstractNum w:abstractNumId="11" w15:restartNumberingAfterBreak="0">
    <w:nsid w:val="24A75F2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1CA4F30"/>
    <w:multiLevelType w:val="multilevel"/>
    <w:tmpl w:val="51C09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6243A2F"/>
    <w:multiLevelType w:val="multilevel"/>
    <w:tmpl w:val="E4A05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13C6A0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9CD762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D8C43B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0BD312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3BB670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8126F2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9170FB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93C1BFB"/>
    <w:multiLevelType w:val="multilevel"/>
    <w:tmpl w:val="E4A05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AA07403"/>
    <w:multiLevelType w:val="hybridMultilevel"/>
    <w:tmpl w:val="C5004B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AF0E37"/>
    <w:multiLevelType w:val="hybridMultilevel"/>
    <w:tmpl w:val="1BA032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FE35A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295498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F573C5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5057FD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DA279D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3"/>
  </w:num>
  <w:num w:numId="3">
    <w:abstractNumId w:val="15"/>
  </w:num>
  <w:num w:numId="4">
    <w:abstractNumId w:val="17"/>
  </w:num>
  <w:num w:numId="5">
    <w:abstractNumId w:val="27"/>
  </w:num>
  <w:num w:numId="6">
    <w:abstractNumId w:val="16"/>
  </w:num>
  <w:num w:numId="7">
    <w:abstractNumId w:val="26"/>
  </w:num>
  <w:num w:numId="8">
    <w:abstractNumId w:val="20"/>
  </w:num>
  <w:num w:numId="9">
    <w:abstractNumId w:val="5"/>
  </w:num>
  <w:num w:numId="10">
    <w:abstractNumId w:val="24"/>
  </w:num>
  <w:num w:numId="11">
    <w:abstractNumId w:val="18"/>
  </w:num>
  <w:num w:numId="12">
    <w:abstractNumId w:val="25"/>
  </w:num>
  <w:num w:numId="13">
    <w:abstractNumId w:val="23"/>
  </w:num>
  <w:num w:numId="14">
    <w:abstractNumId w:val="13"/>
  </w:num>
  <w:num w:numId="15">
    <w:abstractNumId w:val="12"/>
  </w:num>
  <w:num w:numId="16">
    <w:abstractNumId w:val="21"/>
  </w:num>
  <w:num w:numId="17">
    <w:abstractNumId w:val="10"/>
  </w:num>
  <w:num w:numId="18">
    <w:abstractNumId w:val="22"/>
  </w:num>
  <w:num w:numId="19">
    <w:abstractNumId w:val="0"/>
  </w:num>
  <w:num w:numId="20">
    <w:abstractNumId w:val="28"/>
  </w:num>
  <w:num w:numId="21">
    <w:abstractNumId w:val="2"/>
  </w:num>
  <w:num w:numId="22">
    <w:abstractNumId w:val="7"/>
  </w:num>
  <w:num w:numId="23">
    <w:abstractNumId w:val="4"/>
  </w:num>
  <w:num w:numId="24">
    <w:abstractNumId w:val="9"/>
  </w:num>
  <w:num w:numId="25">
    <w:abstractNumId w:val="8"/>
  </w:num>
  <w:num w:numId="26">
    <w:abstractNumId w:val="19"/>
  </w:num>
  <w:num w:numId="27">
    <w:abstractNumId w:val="1"/>
  </w:num>
  <w:num w:numId="28">
    <w:abstractNumId w:val="11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10"/>
  <w:displayHorizontalDrawingGridEvery w:val="2"/>
  <w:characterSpacingControl w:val="doNotCompress"/>
  <w:ignoreMixedContent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05CE"/>
    <w:rsid w:val="00002BFB"/>
    <w:rsid w:val="00014895"/>
    <w:rsid w:val="000163D5"/>
    <w:rsid w:val="00023F6C"/>
    <w:rsid w:val="0006146F"/>
    <w:rsid w:val="000C1B4E"/>
    <w:rsid w:val="000D49FE"/>
    <w:rsid w:val="00107940"/>
    <w:rsid w:val="001A2BB1"/>
    <w:rsid w:val="001C08A2"/>
    <w:rsid w:val="001C355F"/>
    <w:rsid w:val="001D77BE"/>
    <w:rsid w:val="00296ADA"/>
    <w:rsid w:val="002A0436"/>
    <w:rsid w:val="002B67D4"/>
    <w:rsid w:val="002C3386"/>
    <w:rsid w:val="002D33B1"/>
    <w:rsid w:val="002D3591"/>
    <w:rsid w:val="00302C00"/>
    <w:rsid w:val="003322AD"/>
    <w:rsid w:val="003514A0"/>
    <w:rsid w:val="00401F68"/>
    <w:rsid w:val="004202C6"/>
    <w:rsid w:val="00495463"/>
    <w:rsid w:val="004F7E17"/>
    <w:rsid w:val="005A05CE"/>
    <w:rsid w:val="005E4F12"/>
    <w:rsid w:val="00653AF6"/>
    <w:rsid w:val="006E5699"/>
    <w:rsid w:val="00704146"/>
    <w:rsid w:val="00741FCC"/>
    <w:rsid w:val="007473F5"/>
    <w:rsid w:val="007768B5"/>
    <w:rsid w:val="007C2A4E"/>
    <w:rsid w:val="00835034"/>
    <w:rsid w:val="00846F50"/>
    <w:rsid w:val="00862C67"/>
    <w:rsid w:val="008850F5"/>
    <w:rsid w:val="0090595C"/>
    <w:rsid w:val="009144E9"/>
    <w:rsid w:val="00933845"/>
    <w:rsid w:val="009466AB"/>
    <w:rsid w:val="009657A8"/>
    <w:rsid w:val="0098067D"/>
    <w:rsid w:val="009D7C5A"/>
    <w:rsid w:val="009E7002"/>
    <w:rsid w:val="00A10B32"/>
    <w:rsid w:val="00A20A63"/>
    <w:rsid w:val="00AB359C"/>
    <w:rsid w:val="00AD02ED"/>
    <w:rsid w:val="00B0146E"/>
    <w:rsid w:val="00B10D31"/>
    <w:rsid w:val="00B35AFC"/>
    <w:rsid w:val="00B73A5A"/>
    <w:rsid w:val="00B918BD"/>
    <w:rsid w:val="00C05F57"/>
    <w:rsid w:val="00CA2252"/>
    <w:rsid w:val="00CC2681"/>
    <w:rsid w:val="00CD0BE5"/>
    <w:rsid w:val="00CE2BA4"/>
    <w:rsid w:val="00D50E29"/>
    <w:rsid w:val="00D80E99"/>
    <w:rsid w:val="00D85488"/>
    <w:rsid w:val="00D924EF"/>
    <w:rsid w:val="00DE3DE0"/>
    <w:rsid w:val="00E01073"/>
    <w:rsid w:val="00E145B5"/>
    <w:rsid w:val="00E246AC"/>
    <w:rsid w:val="00E33BFE"/>
    <w:rsid w:val="00E37DE6"/>
    <w:rsid w:val="00E438A1"/>
    <w:rsid w:val="00E537E2"/>
    <w:rsid w:val="00E8563A"/>
    <w:rsid w:val="00ED5E04"/>
    <w:rsid w:val="00F01E19"/>
    <w:rsid w:val="00F314A5"/>
    <w:rsid w:val="00F34DE4"/>
    <w:rsid w:val="00F51F91"/>
    <w:rsid w:val="00F75BC2"/>
    <w:rsid w:val="00FC4F3B"/>
    <w:rsid w:val="00FE0CD7"/>
    <w:rsid w:val="00FE1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5EF4D"/>
  <w15:docId w15:val="{385AF1D5-3489-40C4-840E-1CC81AD75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37DE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1C08A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08A2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AB359C"/>
    <w:rPr>
      <w:rFonts w:ascii="Times New Roman" w:eastAsia="Times New Roman" w:hAnsi="Times New Roman" w:cs="Times New Roman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AB35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0" w:after="0" w:afterAutospacing="0"/>
    </w:pPr>
    <w:rPr>
      <w:rFonts w:ascii="Consolas" w:eastAsia="Times New Roman" w:hAnsi="Consolas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B359C"/>
    <w:rPr>
      <w:rFonts w:ascii="Consolas" w:eastAsia="Times New Roman" w:hAnsi="Consolas" w:cs="Times New Roman"/>
      <w:sz w:val="20"/>
      <w:szCs w:val="20"/>
    </w:rPr>
  </w:style>
  <w:style w:type="character" w:customStyle="1" w:styleId="fill">
    <w:name w:val="fill"/>
    <w:rsid w:val="00AB359C"/>
    <w:rPr>
      <w:b/>
      <w:bCs/>
      <w:i/>
      <w:iCs/>
      <w:color w:val="FF0000"/>
    </w:rPr>
  </w:style>
  <w:style w:type="paragraph" w:styleId="a6">
    <w:name w:val="List Paragraph"/>
    <w:basedOn w:val="a"/>
    <w:uiPriority w:val="34"/>
    <w:qFormat/>
    <w:rsid w:val="00B0146E"/>
    <w:pPr>
      <w:spacing w:before="0" w:beforeAutospacing="0" w:after="0" w:afterAutospacing="0"/>
      <w:ind w:left="720"/>
      <w:contextualSpacing/>
    </w:pPr>
    <w:rPr>
      <w:rFonts w:ascii="Arial" w:eastAsia="Times New Roman" w:hAnsi="Arial" w:cs="Arial"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37DE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pyright-info">
    <w:name w:val="copyright-info"/>
    <w:basedOn w:val="a"/>
    <w:rsid w:val="002B67D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7">
    <w:name w:val="Hyperlink"/>
    <w:basedOn w:val="a0"/>
    <w:uiPriority w:val="99"/>
    <w:semiHidden/>
    <w:unhideWhenUsed/>
    <w:rsid w:val="002B67D4"/>
    <w:rPr>
      <w:color w:val="0000FF"/>
      <w:u w:val="single"/>
    </w:rPr>
  </w:style>
  <w:style w:type="paragraph" w:customStyle="1" w:styleId="a8">
    <w:basedOn w:val="a"/>
    <w:next w:val="a5"/>
    <w:uiPriority w:val="99"/>
    <w:unhideWhenUsed/>
    <w:rsid w:val="00D924EF"/>
    <w:rPr>
      <w:rFonts w:ascii="Times New Roman" w:eastAsia="Times New Roman" w:hAnsi="Times New Roman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137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ghltd.yandex.net/yandbtm?fmode=envelope&amp;url=http%3A%2F%2Fmo.primorsky.ru%2Fhorolsky%2Fupload%2Fdocs%2F2627.doc&amp;lr=2&amp;text=%D0%90%D0%BA%D1%82%20%D0%B2%D0%BD%D0%B5%D1%88%D0%BD%D0%B5%D0%B9%20%D0%BF%D1%80%D0%BE%D0%B2%D0%B5%D1%80%D0%BA%D0%B8%20%D0%B3%D0%BB%D0%B0%D0%B2%D0%BD%D1%8B%D1%85%20%D0%B0%D0%B4%D0%BC%D0%B8%D0%BD%D0%B8%D1%81%D1%82%D1%80%D0%B0%D1%82%D0%BE%D1%80%D0%BE%D0%B2&amp;l10n=ru&amp;mime=doc&amp;sign=8f07e3ce5d8cc8f029755109981dc84e&amp;keyno=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hghltd.yandex.net/yandbtm?fmode=envelope&amp;url=http%3A%2F%2Fmo.primorsky.ru%2Fhorolsky%2Fupload%2Fdocs%2F2627.doc&amp;lr=2&amp;text=%D0%90%D0%BA%D1%82%20%D0%B2%D0%BD%D0%B5%D1%88%D0%BD%D0%B5%D0%B9%20%D0%BF%D1%80%D0%BE%D0%B2%D0%B5%D1%80%D0%BA%D0%B8%20%D0%B3%D0%BB%D0%B0%D0%B2%D0%BD%D1%8B%D1%85%20%D0%B0%D0%B4%D0%BC%D0%B8%D0%BD%D0%B8%D1%81%D1%82%D1%80%D0%B0%D1%82%D0%BE%D1%80%D0%BE%D0%B2&amp;l10n=ru&amp;mime=doc&amp;sign=8f07e3ce5d8cc8f029755109981dc84e&amp;keyno=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hghltd.yandex.net/yandbtm?fmode=envelope&amp;url=http%3A%2F%2Fmo.primorsky.ru%2Fhorolsky%2Fupload%2Fdocs%2F2627.doc&amp;lr=2&amp;text=%D0%90%D0%BA%D1%82%20%D0%B2%D0%BD%D0%B5%D1%88%D0%BD%D0%B5%D0%B9%20%D0%BF%D1%80%D0%BE%D0%B2%D0%B5%D1%80%D0%BA%D0%B8%20%D0%B3%D0%BB%D0%B0%D0%B2%D0%BD%D1%8B%D1%85%20%D0%B0%D0%B4%D0%BC%D0%B8%D0%BD%D0%B8%D1%81%D1%82%D1%80%D0%B0%D1%82%D0%BE%D1%80%D0%BE%D0%B2&amp;l10n=ru&amp;mime=doc&amp;sign=8f07e3ce5d8cc8f029755109981dc84e&amp;keyno=0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24</Pages>
  <Words>8368</Words>
  <Characters>47700</Characters>
  <Application>Microsoft Office Word</Application>
  <DocSecurity>0</DocSecurity>
  <Lines>397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</dc:creator>
  <cp:keywords/>
  <dc:description/>
  <cp:lastModifiedBy>User3</cp:lastModifiedBy>
  <cp:revision>8</cp:revision>
  <cp:lastPrinted>2023-02-21T09:05:00Z</cp:lastPrinted>
  <dcterms:created xsi:type="dcterms:W3CDTF">2023-10-31T09:40:00Z</dcterms:created>
  <dcterms:modified xsi:type="dcterms:W3CDTF">2023-11-15T11:42:00Z</dcterms:modified>
</cp:coreProperties>
</file>